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6213A" w14:textId="09C4665B" w:rsidR="00BF0859" w:rsidRPr="003E4235" w:rsidRDefault="00BF0859" w:rsidP="00BF0859">
      <w:pPr>
        <w:spacing w:line="360" w:lineRule="auto"/>
        <w:jc w:val="center"/>
        <w:rPr>
          <w:b/>
          <w:sz w:val="28"/>
          <w:szCs w:val="28"/>
        </w:rPr>
      </w:pPr>
      <w:r w:rsidRPr="00BF0859">
        <w:rPr>
          <w:b/>
          <w:sz w:val="28"/>
          <w:szCs w:val="28"/>
        </w:rPr>
        <w:t>Топологическая оптимизация</w:t>
      </w:r>
      <w:r>
        <w:rPr>
          <w:b/>
          <w:sz w:val="28"/>
          <w:szCs w:val="28"/>
        </w:rPr>
        <w:t xml:space="preserve"> </w:t>
      </w:r>
      <w:r w:rsidR="003E4235">
        <w:rPr>
          <w:b/>
          <w:sz w:val="28"/>
          <w:szCs w:val="28"/>
        </w:rPr>
        <w:t>направляющей рельсы гусеницы</w:t>
      </w:r>
      <w:r>
        <w:rPr>
          <w:b/>
          <w:sz w:val="28"/>
          <w:szCs w:val="28"/>
        </w:rPr>
        <w:t xml:space="preserve"> снегохода </w:t>
      </w:r>
      <w:proofErr w:type="spellStart"/>
      <w:r>
        <w:rPr>
          <w:b/>
          <w:sz w:val="28"/>
          <w:szCs w:val="28"/>
        </w:rPr>
        <w:t>Фронтьер</w:t>
      </w:r>
      <w:proofErr w:type="spellEnd"/>
      <w:r>
        <w:rPr>
          <w:b/>
          <w:sz w:val="28"/>
          <w:szCs w:val="28"/>
        </w:rPr>
        <w:t xml:space="preserve"> 1000</w:t>
      </w:r>
      <w:r w:rsidR="002C7571">
        <w:rPr>
          <w:b/>
          <w:sz w:val="28"/>
          <w:szCs w:val="28"/>
        </w:rPr>
        <w:t xml:space="preserve"> в </w:t>
      </w:r>
      <w:r w:rsidR="003E4235">
        <w:rPr>
          <w:b/>
          <w:sz w:val="28"/>
          <w:szCs w:val="28"/>
          <w:lang w:val="en-US"/>
        </w:rPr>
        <w:t>APM</w:t>
      </w:r>
      <w:r w:rsidR="00E64BE8" w:rsidRPr="00E64BE8">
        <w:rPr>
          <w:b/>
          <w:sz w:val="28"/>
          <w:szCs w:val="28"/>
        </w:rPr>
        <w:t xml:space="preserve"> </w:t>
      </w:r>
      <w:r w:rsidR="003E4235">
        <w:rPr>
          <w:b/>
          <w:sz w:val="28"/>
          <w:szCs w:val="28"/>
          <w:lang w:val="en-US"/>
        </w:rPr>
        <w:t>FEM</w:t>
      </w:r>
    </w:p>
    <w:p w14:paraId="43620B3E" w14:textId="6CFA280B" w:rsidR="00155C1A" w:rsidRPr="00B35071" w:rsidRDefault="003E4235" w:rsidP="00155C1A">
      <w:pPr>
        <w:spacing w:line="360" w:lineRule="auto"/>
        <w:jc w:val="center"/>
        <w:rPr>
          <w:sz w:val="28"/>
          <w:szCs w:val="28"/>
        </w:rPr>
      </w:pPr>
      <w:proofErr w:type="spellStart"/>
      <w:r w:rsidRPr="003E4235">
        <w:rPr>
          <w:sz w:val="28"/>
          <w:szCs w:val="28"/>
        </w:rPr>
        <w:t>Бурау</w:t>
      </w:r>
      <w:proofErr w:type="spellEnd"/>
      <w:r w:rsidRPr="003E4235">
        <w:rPr>
          <w:sz w:val="28"/>
          <w:szCs w:val="28"/>
        </w:rPr>
        <w:t xml:space="preserve"> Алексей Вадимович</w:t>
      </w:r>
      <w:r w:rsidR="00155C1A" w:rsidRPr="00B35071">
        <w:rPr>
          <w:sz w:val="28"/>
          <w:szCs w:val="28"/>
        </w:rPr>
        <w:t xml:space="preserve">, </w:t>
      </w:r>
      <w:r w:rsidR="00513E83">
        <w:rPr>
          <w:sz w:val="28"/>
          <w:szCs w:val="28"/>
        </w:rPr>
        <w:t xml:space="preserve">учащийся </w:t>
      </w:r>
      <w:r w:rsidR="00AF6A14">
        <w:rPr>
          <w:sz w:val="28"/>
          <w:szCs w:val="28"/>
        </w:rPr>
        <w:t>9А</w:t>
      </w:r>
      <w:r w:rsidR="00513E83">
        <w:rPr>
          <w:sz w:val="28"/>
          <w:szCs w:val="28"/>
        </w:rPr>
        <w:t xml:space="preserve"> класса</w:t>
      </w:r>
      <w:r w:rsidR="00BF0859">
        <w:rPr>
          <w:sz w:val="28"/>
          <w:szCs w:val="28"/>
        </w:rPr>
        <w:t xml:space="preserve"> МОУ СОШ №</w:t>
      </w:r>
      <w:r>
        <w:rPr>
          <w:sz w:val="28"/>
          <w:szCs w:val="28"/>
        </w:rPr>
        <w:t>26</w:t>
      </w:r>
      <w:r w:rsidR="00BF0859">
        <w:rPr>
          <w:sz w:val="28"/>
          <w:szCs w:val="28"/>
        </w:rPr>
        <w:t xml:space="preserve"> (г. Рыбинск)</w:t>
      </w:r>
      <w:r w:rsidR="00155C1A" w:rsidRPr="00B35071">
        <w:rPr>
          <w:sz w:val="28"/>
          <w:szCs w:val="28"/>
        </w:rPr>
        <w:t>;</w:t>
      </w:r>
    </w:p>
    <w:p w14:paraId="23563293" w14:textId="7123E707" w:rsidR="00155C1A" w:rsidRPr="00B35071" w:rsidRDefault="004B0844" w:rsidP="0024393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Научны</w:t>
      </w:r>
      <w:r w:rsidR="00BF0859">
        <w:rPr>
          <w:sz w:val="28"/>
          <w:szCs w:val="28"/>
        </w:rPr>
        <w:t>е</w:t>
      </w:r>
      <w:r>
        <w:rPr>
          <w:sz w:val="28"/>
          <w:szCs w:val="28"/>
        </w:rPr>
        <w:t xml:space="preserve"> руководител</w:t>
      </w:r>
      <w:r w:rsidR="00BF0859">
        <w:rPr>
          <w:sz w:val="28"/>
          <w:szCs w:val="28"/>
        </w:rPr>
        <w:t>и</w:t>
      </w:r>
      <w:r>
        <w:rPr>
          <w:sz w:val="28"/>
          <w:szCs w:val="28"/>
        </w:rPr>
        <w:t xml:space="preserve">: </w:t>
      </w:r>
      <w:r w:rsidR="00BF0859">
        <w:rPr>
          <w:sz w:val="28"/>
          <w:szCs w:val="28"/>
        </w:rPr>
        <w:br/>
      </w:r>
      <w:r w:rsidR="000E4525" w:rsidRPr="000E4525">
        <w:rPr>
          <w:sz w:val="28"/>
          <w:szCs w:val="28"/>
        </w:rPr>
        <w:t>Баранова Екатерина Дмитриевна</w:t>
      </w:r>
      <w:r w:rsidR="000E4525">
        <w:t xml:space="preserve">, </w:t>
      </w:r>
      <w:r w:rsidR="000E4525">
        <w:rPr>
          <w:sz w:val="28"/>
          <w:szCs w:val="28"/>
        </w:rPr>
        <w:t>пе</w:t>
      </w:r>
      <w:r w:rsidR="000E4525" w:rsidRPr="000E4525">
        <w:rPr>
          <w:sz w:val="28"/>
          <w:szCs w:val="28"/>
        </w:rPr>
        <w:t>дагог дополнительного образования</w:t>
      </w:r>
    </w:p>
    <w:p w14:paraId="3CDEFE34" w14:textId="694095C0" w:rsidR="00345CE8" w:rsidRPr="00B35071" w:rsidRDefault="000E4525" w:rsidP="000E4525">
      <w:pPr>
        <w:spacing w:line="360" w:lineRule="auto"/>
        <w:jc w:val="center"/>
        <w:rPr>
          <w:sz w:val="28"/>
          <w:szCs w:val="28"/>
        </w:rPr>
      </w:pPr>
      <w:r w:rsidRPr="000E4525">
        <w:rPr>
          <w:sz w:val="28"/>
          <w:szCs w:val="28"/>
        </w:rPr>
        <w:t>Рыбинский филиал ГОАУ ДО ЯО ЦДЮТТ</w:t>
      </w:r>
      <w:r>
        <w:rPr>
          <w:sz w:val="28"/>
          <w:szCs w:val="28"/>
        </w:rPr>
        <w:t xml:space="preserve"> </w:t>
      </w:r>
      <w:r w:rsidRPr="000E4525">
        <w:rPr>
          <w:sz w:val="28"/>
          <w:szCs w:val="28"/>
        </w:rPr>
        <w:t>(детский технопарк «Кванториум76»)</w:t>
      </w:r>
      <w:r w:rsidR="0024393E" w:rsidRPr="00B35071">
        <w:rPr>
          <w:sz w:val="28"/>
          <w:szCs w:val="28"/>
        </w:rPr>
        <w:t>;</w:t>
      </w:r>
      <w:r w:rsidR="00BF0859">
        <w:rPr>
          <w:sz w:val="28"/>
          <w:szCs w:val="28"/>
        </w:rPr>
        <w:br/>
      </w:r>
      <w:proofErr w:type="spellStart"/>
      <w:r w:rsidR="00BF0859">
        <w:rPr>
          <w:sz w:val="28"/>
          <w:szCs w:val="28"/>
        </w:rPr>
        <w:t>Пуказов</w:t>
      </w:r>
      <w:proofErr w:type="spellEnd"/>
      <w:r w:rsidR="00BF0859">
        <w:rPr>
          <w:sz w:val="28"/>
          <w:szCs w:val="28"/>
        </w:rPr>
        <w:t xml:space="preserve"> Ярослав Геннадьевич</w:t>
      </w:r>
      <w:r w:rsidR="00BF0859" w:rsidRPr="00B35071">
        <w:rPr>
          <w:sz w:val="28"/>
          <w:szCs w:val="28"/>
        </w:rPr>
        <w:t xml:space="preserve">, </w:t>
      </w:r>
      <w:r w:rsidR="00BF0859">
        <w:rPr>
          <w:sz w:val="28"/>
          <w:szCs w:val="28"/>
        </w:rPr>
        <w:t>инженер-конструктор АО «Русская механика»</w:t>
      </w:r>
    </w:p>
    <w:p w14:paraId="51CAF1B2" w14:textId="77777777" w:rsidR="00F60348" w:rsidRPr="00AF6A14" w:rsidRDefault="00F60348" w:rsidP="00DF5D43">
      <w:pPr>
        <w:pStyle w:val="bodytext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AC42E1C" w14:textId="003F8EDF" w:rsidR="003C64B5" w:rsidRPr="003C64B5" w:rsidRDefault="003C64B5" w:rsidP="00135899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данной статье ученик </w:t>
      </w:r>
      <w:r w:rsidR="00AF6A14">
        <w:rPr>
          <w:i/>
          <w:sz w:val="28"/>
          <w:szCs w:val="28"/>
        </w:rPr>
        <w:t>9А</w:t>
      </w:r>
      <w:r>
        <w:rPr>
          <w:i/>
          <w:sz w:val="28"/>
          <w:szCs w:val="28"/>
        </w:rPr>
        <w:t xml:space="preserve"> класса </w:t>
      </w:r>
      <w:r w:rsidRPr="003C64B5">
        <w:rPr>
          <w:i/>
          <w:sz w:val="28"/>
          <w:szCs w:val="28"/>
        </w:rPr>
        <w:t>МОУ СОШ №</w:t>
      </w:r>
      <w:r w:rsidR="000328B8" w:rsidRPr="000328B8">
        <w:rPr>
          <w:i/>
          <w:sz w:val="28"/>
          <w:szCs w:val="28"/>
        </w:rPr>
        <w:t>26</w:t>
      </w:r>
      <w:r w:rsidRPr="003C64B5">
        <w:rPr>
          <w:i/>
          <w:sz w:val="28"/>
          <w:szCs w:val="28"/>
        </w:rPr>
        <w:t xml:space="preserve"> (г. Рыбинск)</w:t>
      </w:r>
      <w:r>
        <w:rPr>
          <w:i/>
          <w:sz w:val="28"/>
          <w:szCs w:val="28"/>
        </w:rPr>
        <w:t xml:space="preserve"> описывает процесс </w:t>
      </w:r>
      <w:r w:rsidR="00D63633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 xml:space="preserve">топологической оптимизации </w:t>
      </w:r>
      <w:r w:rsidR="000328B8">
        <w:rPr>
          <w:i/>
          <w:sz w:val="28"/>
          <w:szCs w:val="28"/>
        </w:rPr>
        <w:t>направляющей рельсы гусеницы</w:t>
      </w:r>
      <w:r>
        <w:rPr>
          <w:i/>
          <w:sz w:val="28"/>
          <w:szCs w:val="28"/>
        </w:rPr>
        <w:t xml:space="preserve"> снегохода </w:t>
      </w:r>
      <w:proofErr w:type="spellStart"/>
      <w:r>
        <w:rPr>
          <w:i/>
          <w:sz w:val="28"/>
          <w:szCs w:val="28"/>
        </w:rPr>
        <w:t>Фронтьер</w:t>
      </w:r>
      <w:proofErr w:type="spellEnd"/>
      <w:r>
        <w:rPr>
          <w:i/>
          <w:sz w:val="28"/>
          <w:szCs w:val="28"/>
        </w:rPr>
        <w:t xml:space="preserve"> 1000 в программном модул</w:t>
      </w:r>
      <w:r w:rsidR="000328B8"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APM</w:t>
      </w:r>
      <w:r w:rsidRPr="003C64B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FEM</w:t>
      </w:r>
      <w:r w:rsidR="000328B8">
        <w:rPr>
          <w:i/>
          <w:sz w:val="28"/>
          <w:szCs w:val="28"/>
        </w:rPr>
        <w:t xml:space="preserve"> работающем на базе Компас-</w:t>
      </w:r>
      <w:r w:rsidR="000328B8" w:rsidRPr="000328B8">
        <w:rPr>
          <w:i/>
          <w:sz w:val="28"/>
          <w:szCs w:val="28"/>
        </w:rPr>
        <w:t>3</w:t>
      </w:r>
      <w:r w:rsidR="000328B8"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.</w:t>
      </w:r>
    </w:p>
    <w:p w14:paraId="7714E37C" w14:textId="5B3F4476" w:rsidR="0047786D" w:rsidRDefault="00135899" w:rsidP="009F7C93">
      <w:pPr>
        <w:tabs>
          <w:tab w:val="left" w:pos="7513"/>
        </w:tabs>
        <w:spacing w:after="240" w:line="360" w:lineRule="auto"/>
        <w:ind w:firstLine="709"/>
        <w:jc w:val="both"/>
        <w:rPr>
          <w:i/>
          <w:sz w:val="28"/>
          <w:szCs w:val="28"/>
        </w:rPr>
      </w:pPr>
      <w:r w:rsidRPr="003C64B5">
        <w:rPr>
          <w:b/>
          <w:i/>
          <w:sz w:val="28"/>
          <w:szCs w:val="28"/>
        </w:rPr>
        <w:t>Ключевые слова:</w:t>
      </w:r>
      <w:r w:rsidRPr="003C64B5">
        <w:rPr>
          <w:i/>
          <w:sz w:val="28"/>
          <w:szCs w:val="28"/>
        </w:rPr>
        <w:t xml:space="preserve"> </w:t>
      </w:r>
      <w:r w:rsidR="003C64B5" w:rsidRPr="003C64B5">
        <w:rPr>
          <w:i/>
          <w:sz w:val="28"/>
          <w:szCs w:val="28"/>
        </w:rPr>
        <w:t>APM FEM, топологическая оптимизация, Компас-3</w:t>
      </w:r>
      <w:r w:rsidR="003C64B5" w:rsidRPr="003C64B5">
        <w:rPr>
          <w:i/>
          <w:sz w:val="28"/>
          <w:szCs w:val="28"/>
          <w:lang w:val="en-US"/>
        </w:rPr>
        <w:t>D</w:t>
      </w:r>
      <w:r w:rsidR="003C64B5" w:rsidRPr="003C64B5">
        <w:rPr>
          <w:i/>
          <w:sz w:val="28"/>
          <w:szCs w:val="28"/>
        </w:rPr>
        <w:t xml:space="preserve">, </w:t>
      </w:r>
      <w:r w:rsidR="004A13E0">
        <w:rPr>
          <w:i/>
          <w:sz w:val="28"/>
          <w:szCs w:val="28"/>
        </w:rPr>
        <w:t>задняя</w:t>
      </w:r>
      <w:r w:rsidR="003C64B5" w:rsidRPr="003C64B5">
        <w:rPr>
          <w:i/>
          <w:sz w:val="28"/>
          <w:szCs w:val="28"/>
        </w:rPr>
        <w:t xml:space="preserve"> подвеска снегохода, </w:t>
      </w:r>
      <w:r w:rsidR="004A13E0">
        <w:rPr>
          <w:i/>
          <w:sz w:val="28"/>
          <w:szCs w:val="28"/>
        </w:rPr>
        <w:t xml:space="preserve">направляющая рельса гусеницы, </w:t>
      </w:r>
      <w:proofErr w:type="spellStart"/>
      <w:r w:rsidR="004A13E0">
        <w:rPr>
          <w:i/>
          <w:sz w:val="28"/>
          <w:szCs w:val="28"/>
        </w:rPr>
        <w:t>Фронтьер</w:t>
      </w:r>
      <w:proofErr w:type="spellEnd"/>
      <w:r w:rsidR="004A13E0">
        <w:rPr>
          <w:i/>
          <w:sz w:val="28"/>
          <w:szCs w:val="28"/>
        </w:rPr>
        <w:t xml:space="preserve"> 1000</w:t>
      </w:r>
      <w:r w:rsidRPr="003C64B5">
        <w:rPr>
          <w:i/>
          <w:sz w:val="28"/>
          <w:szCs w:val="28"/>
        </w:rPr>
        <w:t>.</w:t>
      </w:r>
      <w:r w:rsidRPr="00B35071">
        <w:rPr>
          <w:i/>
          <w:sz w:val="28"/>
          <w:szCs w:val="28"/>
        </w:rPr>
        <w:t xml:space="preserve"> </w:t>
      </w:r>
    </w:p>
    <w:p w14:paraId="0631CCC6" w14:textId="7DFE5065" w:rsidR="009F7C93" w:rsidRPr="009F7C93" w:rsidRDefault="003E3B1F" w:rsidP="003134B9">
      <w:pPr>
        <w:tabs>
          <w:tab w:val="left" w:pos="7513"/>
        </w:tabs>
        <w:spacing w:after="240" w:line="360" w:lineRule="auto"/>
        <w:ind w:firstLine="709"/>
        <w:jc w:val="both"/>
        <w:rPr>
          <w:i/>
          <w:sz w:val="28"/>
          <w:szCs w:val="28"/>
        </w:rPr>
      </w:pPr>
      <w:r w:rsidRPr="003E3B1F">
        <w:rPr>
          <w:sz w:val="28"/>
          <w:szCs w:val="28"/>
        </w:rPr>
        <w:t>Топологическая оптимизация</w:t>
      </w:r>
      <w:r w:rsidR="009F7C93">
        <w:rPr>
          <w:sz w:val="28"/>
          <w:szCs w:val="28"/>
        </w:rPr>
        <w:t xml:space="preserve"> </w:t>
      </w:r>
      <w:r w:rsidR="009F7C93" w:rsidRPr="002601D7">
        <w:rPr>
          <w:sz w:val="28"/>
          <w:szCs w:val="28"/>
        </w:rPr>
        <w:t>–</w:t>
      </w:r>
      <w:r w:rsidR="009F7C93">
        <w:rPr>
          <w:sz w:val="28"/>
          <w:szCs w:val="28"/>
        </w:rPr>
        <w:t xml:space="preserve"> </w:t>
      </w:r>
      <w:r w:rsidR="009F7C93" w:rsidRPr="003E3B1F">
        <w:rPr>
          <w:sz w:val="28"/>
          <w:szCs w:val="28"/>
        </w:rPr>
        <w:t>это</w:t>
      </w:r>
      <w:r w:rsidRPr="003E3B1F">
        <w:rPr>
          <w:sz w:val="28"/>
          <w:szCs w:val="28"/>
        </w:rPr>
        <w:t xml:space="preserve"> метод инженерного анализа и проектирования, который позволяет оптимизировать форму и структуру объектов с использованием минимального количества материала. Суть этого метода заключается в анализе и изменении распределения материала внутри объекта с целью достижения оптимальных механических свойств при минимальной массе</w:t>
      </w:r>
      <w:r w:rsidR="009F7C93">
        <w:rPr>
          <w:sz w:val="28"/>
          <w:szCs w:val="28"/>
        </w:rPr>
        <w:t xml:space="preserve"> </w:t>
      </w:r>
      <w:r w:rsidR="009F7C93" w:rsidRPr="009F7C93">
        <w:rPr>
          <w:sz w:val="28"/>
          <w:szCs w:val="28"/>
        </w:rPr>
        <w:t>[1]</w:t>
      </w:r>
      <w:r w:rsidRPr="003E3B1F">
        <w:rPr>
          <w:sz w:val="28"/>
          <w:szCs w:val="28"/>
        </w:rPr>
        <w:t>. Топологическая оптимизация ориентирована на создание легких, прочных и жестких конструкций, что позволяет снизить затраты на материалы, улучшить производительность и эффективность объекта</w:t>
      </w:r>
      <w:r w:rsidR="005D1DAF">
        <w:rPr>
          <w:sz w:val="28"/>
          <w:szCs w:val="28"/>
        </w:rPr>
        <w:t xml:space="preserve"> </w:t>
      </w:r>
      <w:r w:rsidR="005D1DAF" w:rsidRPr="005D1DAF">
        <w:rPr>
          <w:sz w:val="28"/>
          <w:szCs w:val="28"/>
        </w:rPr>
        <w:t>[2]</w:t>
      </w:r>
      <w:r w:rsidRPr="003E3B1F">
        <w:rPr>
          <w:sz w:val="28"/>
          <w:szCs w:val="28"/>
        </w:rPr>
        <w:t>. Важным аспектом этого метода является использование современных компьютерных технологий для проведения анализа и оптимизации формы и структуры объекта.</w:t>
      </w:r>
    </w:p>
    <w:p w14:paraId="05C705DA" w14:textId="77777777" w:rsidR="003134B9" w:rsidRPr="00694F0F" w:rsidRDefault="009F7C93" w:rsidP="003134B9">
      <w:pPr>
        <w:tabs>
          <w:tab w:val="left" w:pos="7513"/>
        </w:tabs>
        <w:spacing w:after="24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Целью данной работы являлось с</w:t>
      </w:r>
      <w:r w:rsidRPr="003E3B1F">
        <w:rPr>
          <w:sz w:val="28"/>
          <w:szCs w:val="28"/>
        </w:rPr>
        <w:t>оздание</w:t>
      </w:r>
      <w:r w:rsidRPr="009F7C93"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 xml:space="preserve">и топологическая оптимизация модели элемента задней подвески снегохода </w:t>
      </w:r>
      <w:r w:rsidRPr="009F7C93">
        <w:rPr>
          <w:sz w:val="28"/>
          <w:szCs w:val="28"/>
        </w:rPr>
        <w:t>(</w:t>
      </w:r>
      <w:r w:rsidRPr="003E3B1F">
        <w:rPr>
          <w:sz w:val="28"/>
          <w:szCs w:val="28"/>
        </w:rPr>
        <w:t>направляющ</w:t>
      </w:r>
      <w:r w:rsidRPr="009F7C93">
        <w:rPr>
          <w:sz w:val="28"/>
          <w:szCs w:val="28"/>
        </w:rPr>
        <w:t>ей</w:t>
      </w:r>
      <w:r w:rsidRPr="003E3B1F">
        <w:rPr>
          <w:sz w:val="28"/>
          <w:szCs w:val="28"/>
        </w:rPr>
        <w:t xml:space="preserve"> рельс</w:t>
      </w:r>
      <w:r>
        <w:rPr>
          <w:sz w:val="28"/>
          <w:szCs w:val="28"/>
        </w:rPr>
        <w:t>ы</w:t>
      </w:r>
      <w:r w:rsidRPr="003E3B1F">
        <w:rPr>
          <w:sz w:val="28"/>
          <w:szCs w:val="28"/>
        </w:rPr>
        <w:t xml:space="preserve"> гусеницы</w:t>
      </w:r>
      <w:r w:rsidRPr="009F7C93">
        <w:rPr>
          <w:sz w:val="28"/>
          <w:szCs w:val="28"/>
        </w:rPr>
        <w:t xml:space="preserve">) </w:t>
      </w:r>
      <w:r w:rsidR="003E3B1F" w:rsidRPr="003E3B1F">
        <w:rPr>
          <w:sz w:val="28"/>
          <w:szCs w:val="28"/>
        </w:rPr>
        <w:t xml:space="preserve">и расчёт на прочность в программном комплексе </w:t>
      </w:r>
      <w:r>
        <w:rPr>
          <w:sz w:val="28"/>
          <w:szCs w:val="28"/>
          <w:lang w:val="en-US"/>
        </w:rPr>
        <w:t>APM</w:t>
      </w:r>
      <w:r w:rsidRPr="009F7C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FEM</w:t>
      </w:r>
      <w:r w:rsidR="003E3B1F" w:rsidRPr="003E3B1F">
        <w:rPr>
          <w:sz w:val="28"/>
          <w:szCs w:val="28"/>
        </w:rPr>
        <w:t xml:space="preserve">. </w:t>
      </w:r>
    </w:p>
    <w:p w14:paraId="3F00DD45" w14:textId="77777777" w:rsidR="00182FEB" w:rsidRDefault="003134B9" w:rsidP="00182FEB">
      <w:pPr>
        <w:tabs>
          <w:tab w:val="left" w:pos="7513"/>
        </w:tabs>
        <w:spacing w:after="24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В задачи данного проекта входило и</w:t>
      </w:r>
      <w:r w:rsidR="003E3B1F" w:rsidRPr="003E3B1F">
        <w:rPr>
          <w:sz w:val="28"/>
          <w:szCs w:val="28"/>
        </w:rPr>
        <w:t>сследование требований и условий эксплуатации</w:t>
      </w:r>
      <w:r>
        <w:rPr>
          <w:sz w:val="28"/>
          <w:szCs w:val="28"/>
        </w:rPr>
        <w:t>, т.к. т</w:t>
      </w:r>
      <w:r w:rsidR="003E3B1F" w:rsidRPr="003E3B1F">
        <w:rPr>
          <w:sz w:val="28"/>
          <w:szCs w:val="28"/>
        </w:rPr>
        <w:t xml:space="preserve">ребования к подвеске могут существенно различаться в зависимости от конкретных условий эксплуатации снегохода. Необходимо </w:t>
      </w:r>
      <w:r>
        <w:rPr>
          <w:sz w:val="28"/>
          <w:szCs w:val="28"/>
        </w:rPr>
        <w:t xml:space="preserve">было </w:t>
      </w:r>
      <w:r w:rsidR="003E3B1F" w:rsidRPr="003E3B1F">
        <w:rPr>
          <w:sz w:val="28"/>
          <w:szCs w:val="28"/>
        </w:rPr>
        <w:t>изучить требования к прочности, жесткости, амортизации и управляемости подвески для различных типов поверхностей, на которых будет эксплуатироваться снегоход</w:t>
      </w:r>
      <w:r>
        <w:rPr>
          <w:sz w:val="28"/>
          <w:szCs w:val="28"/>
        </w:rPr>
        <w:t xml:space="preserve"> </w:t>
      </w:r>
      <w:r w:rsidRPr="003134B9">
        <w:rPr>
          <w:sz w:val="28"/>
          <w:szCs w:val="28"/>
        </w:rPr>
        <w:t>[3]</w:t>
      </w:r>
      <w:r w:rsidR="003E3B1F" w:rsidRPr="003E3B1F">
        <w:rPr>
          <w:sz w:val="28"/>
          <w:szCs w:val="28"/>
        </w:rPr>
        <w:t>.</w:t>
      </w:r>
      <w:r w:rsidRPr="003134B9">
        <w:rPr>
          <w:sz w:val="28"/>
          <w:szCs w:val="28"/>
        </w:rPr>
        <w:t xml:space="preserve"> </w:t>
      </w:r>
      <w:r>
        <w:rPr>
          <w:sz w:val="28"/>
          <w:szCs w:val="28"/>
        </w:rPr>
        <w:t>Затем мы приступили к п</w:t>
      </w:r>
      <w:r w:rsidR="003E3B1F" w:rsidRPr="003E3B1F">
        <w:rPr>
          <w:sz w:val="28"/>
          <w:szCs w:val="28"/>
        </w:rPr>
        <w:t>роектировани</w:t>
      </w:r>
      <w:r>
        <w:rPr>
          <w:sz w:val="28"/>
          <w:szCs w:val="28"/>
        </w:rPr>
        <w:t>ю</w:t>
      </w:r>
      <w:r w:rsidR="003E3B1F" w:rsidRPr="003E3B1F">
        <w:rPr>
          <w:sz w:val="28"/>
          <w:szCs w:val="28"/>
        </w:rPr>
        <w:t xml:space="preserve"> оптимизированной модели </w:t>
      </w:r>
      <w:r>
        <w:rPr>
          <w:sz w:val="28"/>
          <w:szCs w:val="28"/>
        </w:rPr>
        <w:t xml:space="preserve">задней подвески </w:t>
      </w:r>
      <w:proofErr w:type="spellStart"/>
      <w:r w:rsidR="003E3B1F" w:rsidRPr="003E3B1F">
        <w:rPr>
          <w:sz w:val="28"/>
          <w:szCs w:val="28"/>
        </w:rPr>
        <w:t>подвески</w:t>
      </w:r>
      <w:proofErr w:type="spellEnd"/>
      <w:r>
        <w:rPr>
          <w:sz w:val="28"/>
          <w:szCs w:val="28"/>
        </w:rPr>
        <w:t xml:space="preserve">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 с</w:t>
      </w:r>
      <w:r w:rsidR="003E3B1F" w:rsidRPr="003E3B1F">
        <w:rPr>
          <w:sz w:val="28"/>
          <w:szCs w:val="28"/>
        </w:rPr>
        <w:t xml:space="preserve"> использованием программы Компас-3D</w:t>
      </w:r>
      <w:r w:rsidRPr="003134B9">
        <w:rPr>
          <w:sz w:val="28"/>
          <w:szCs w:val="28"/>
        </w:rPr>
        <w:t xml:space="preserve"> [4]</w:t>
      </w:r>
      <w:r>
        <w:rPr>
          <w:sz w:val="28"/>
          <w:szCs w:val="28"/>
        </w:rPr>
        <w:t>. Р</w:t>
      </w:r>
      <w:r w:rsidR="003E3B1F" w:rsidRPr="003E3B1F">
        <w:rPr>
          <w:sz w:val="28"/>
          <w:szCs w:val="28"/>
        </w:rPr>
        <w:t>азработа</w:t>
      </w:r>
      <w:r>
        <w:rPr>
          <w:sz w:val="28"/>
          <w:szCs w:val="28"/>
        </w:rPr>
        <w:t>в</w:t>
      </w:r>
      <w:r w:rsidR="003E3B1F" w:rsidRPr="003E3B1F">
        <w:rPr>
          <w:sz w:val="28"/>
          <w:szCs w:val="28"/>
        </w:rPr>
        <w:t xml:space="preserve"> первоначальную модель направляющей рельсы гусеницы, </w:t>
      </w:r>
      <w:r>
        <w:rPr>
          <w:sz w:val="28"/>
          <w:szCs w:val="28"/>
        </w:rPr>
        <w:t>мы приступили к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 w:rsidR="003E3B1F" w:rsidRPr="003E3B1F">
        <w:rPr>
          <w:sz w:val="28"/>
          <w:szCs w:val="28"/>
        </w:rPr>
        <w:t>именение топологической оптимизации. Применить методику топологической оптимизации для определения оптимальной формы и распределения материала в конструкции подвески</w:t>
      </w:r>
      <w:r>
        <w:rPr>
          <w:sz w:val="28"/>
          <w:szCs w:val="28"/>
        </w:rPr>
        <w:t xml:space="preserve">, получилось </w:t>
      </w:r>
      <w:r w:rsidR="003E3B1F" w:rsidRPr="003E3B1F">
        <w:rPr>
          <w:sz w:val="28"/>
          <w:szCs w:val="28"/>
        </w:rPr>
        <w:t>снизить массу подвески, сохраняя при этом нужные механические характеристики.</w:t>
      </w:r>
      <w:r w:rsidR="00182FEB" w:rsidRPr="00182FEB">
        <w:rPr>
          <w:i/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 xml:space="preserve">Используя </w:t>
      </w:r>
      <w:r w:rsidR="00182FEB">
        <w:rPr>
          <w:sz w:val="28"/>
          <w:szCs w:val="28"/>
        </w:rPr>
        <w:t xml:space="preserve">модуль </w:t>
      </w:r>
      <w:r w:rsidR="00182FEB">
        <w:rPr>
          <w:sz w:val="28"/>
          <w:szCs w:val="28"/>
          <w:lang w:val="en-US"/>
        </w:rPr>
        <w:t>APM</w:t>
      </w:r>
      <w:r w:rsidR="00182FEB" w:rsidRPr="00182FEB">
        <w:rPr>
          <w:sz w:val="28"/>
          <w:szCs w:val="28"/>
        </w:rPr>
        <w:t xml:space="preserve"> </w:t>
      </w:r>
      <w:r w:rsidR="00182FEB">
        <w:rPr>
          <w:sz w:val="28"/>
          <w:szCs w:val="28"/>
          <w:lang w:val="en-US"/>
        </w:rPr>
        <w:t>FEM</w:t>
      </w:r>
      <w:r w:rsidR="00182FEB" w:rsidRPr="00182FEB">
        <w:rPr>
          <w:sz w:val="28"/>
          <w:szCs w:val="28"/>
        </w:rPr>
        <w:t xml:space="preserve"> [5] </w:t>
      </w:r>
      <w:r w:rsidR="00182FEB">
        <w:rPr>
          <w:sz w:val="28"/>
          <w:szCs w:val="28"/>
        </w:rPr>
        <w:t xml:space="preserve">который является расширением </w:t>
      </w:r>
      <w:r w:rsidR="003E3B1F" w:rsidRPr="003E3B1F">
        <w:rPr>
          <w:sz w:val="28"/>
          <w:szCs w:val="28"/>
        </w:rPr>
        <w:t>программ</w:t>
      </w:r>
      <w:r w:rsidR="00182FEB">
        <w:rPr>
          <w:sz w:val="28"/>
          <w:szCs w:val="28"/>
        </w:rPr>
        <w:t>ы</w:t>
      </w:r>
      <w:r w:rsidR="003E3B1F" w:rsidRPr="003E3B1F">
        <w:rPr>
          <w:sz w:val="28"/>
          <w:szCs w:val="28"/>
        </w:rPr>
        <w:t xml:space="preserve"> Компас-3D, </w:t>
      </w:r>
      <w:r w:rsidR="00182FEB">
        <w:rPr>
          <w:sz w:val="28"/>
          <w:szCs w:val="28"/>
        </w:rPr>
        <w:t xml:space="preserve">удалось </w:t>
      </w:r>
      <w:r w:rsidR="003E3B1F" w:rsidRPr="003E3B1F">
        <w:rPr>
          <w:sz w:val="28"/>
          <w:szCs w:val="28"/>
        </w:rPr>
        <w:t xml:space="preserve">создать и </w:t>
      </w:r>
      <w:r w:rsidR="00182FEB">
        <w:rPr>
          <w:sz w:val="28"/>
          <w:szCs w:val="28"/>
        </w:rPr>
        <w:t>про</w:t>
      </w:r>
      <w:r w:rsidR="003E3B1F" w:rsidRPr="003E3B1F">
        <w:rPr>
          <w:sz w:val="28"/>
          <w:szCs w:val="28"/>
        </w:rPr>
        <w:t xml:space="preserve">анализировать несколько вариантов оптимизированной модели подвески. Различные параметры и условия </w:t>
      </w:r>
      <w:r w:rsidR="00182FEB">
        <w:rPr>
          <w:sz w:val="28"/>
          <w:szCs w:val="28"/>
        </w:rPr>
        <w:t>были</w:t>
      </w:r>
      <w:r w:rsidR="003E3B1F" w:rsidRPr="003E3B1F">
        <w:rPr>
          <w:sz w:val="28"/>
          <w:szCs w:val="28"/>
        </w:rPr>
        <w:t xml:space="preserve"> изменены для определения наилучшего решения.</w:t>
      </w:r>
      <w:r w:rsidR="00182FEB">
        <w:rPr>
          <w:sz w:val="28"/>
          <w:szCs w:val="28"/>
        </w:rPr>
        <w:t xml:space="preserve"> После анализа и тестирования р</w:t>
      </w:r>
      <w:r w:rsidR="003E3B1F" w:rsidRPr="003E3B1F">
        <w:rPr>
          <w:sz w:val="28"/>
          <w:szCs w:val="28"/>
        </w:rPr>
        <w:t>азработанн</w:t>
      </w:r>
      <w:r w:rsidR="00182FEB">
        <w:rPr>
          <w:sz w:val="28"/>
          <w:szCs w:val="28"/>
        </w:rPr>
        <w:t>ой</w:t>
      </w:r>
      <w:r w:rsidR="003E3B1F" w:rsidRPr="003E3B1F">
        <w:rPr>
          <w:sz w:val="28"/>
          <w:szCs w:val="28"/>
        </w:rPr>
        <w:t xml:space="preserve"> оптимизированн</w:t>
      </w:r>
      <w:r w:rsidR="00182FEB">
        <w:rPr>
          <w:sz w:val="28"/>
          <w:szCs w:val="28"/>
        </w:rPr>
        <w:t>ой</w:t>
      </w:r>
      <w:r w:rsidR="003E3B1F" w:rsidRPr="003E3B1F">
        <w:rPr>
          <w:sz w:val="28"/>
          <w:szCs w:val="28"/>
        </w:rPr>
        <w:t xml:space="preserve"> модел</w:t>
      </w:r>
      <w:r w:rsidR="00182FEB">
        <w:rPr>
          <w:sz w:val="28"/>
          <w:szCs w:val="28"/>
        </w:rPr>
        <w:t>и</w:t>
      </w:r>
      <w:r w:rsidR="003E3B1F" w:rsidRPr="003E3B1F">
        <w:rPr>
          <w:sz w:val="28"/>
          <w:szCs w:val="28"/>
        </w:rPr>
        <w:t xml:space="preserve"> подвески снегохода в различных условиях, </w:t>
      </w:r>
      <w:r w:rsidR="00182FEB">
        <w:rPr>
          <w:sz w:val="28"/>
          <w:szCs w:val="28"/>
        </w:rPr>
        <w:t xml:space="preserve">мы </w:t>
      </w:r>
      <w:r w:rsidR="003E3B1F" w:rsidRPr="003E3B1F">
        <w:rPr>
          <w:sz w:val="28"/>
          <w:szCs w:val="28"/>
        </w:rPr>
        <w:t>прове</w:t>
      </w:r>
      <w:r w:rsidR="00182FEB">
        <w:rPr>
          <w:sz w:val="28"/>
          <w:szCs w:val="28"/>
        </w:rPr>
        <w:t>ли</w:t>
      </w:r>
      <w:r w:rsidR="003E3B1F" w:rsidRPr="003E3B1F">
        <w:rPr>
          <w:sz w:val="28"/>
          <w:szCs w:val="28"/>
        </w:rPr>
        <w:t xml:space="preserve"> оценку ее производительности и сравни</w:t>
      </w:r>
      <w:r w:rsidR="00182FEB">
        <w:rPr>
          <w:sz w:val="28"/>
          <w:szCs w:val="28"/>
        </w:rPr>
        <w:t>ли</w:t>
      </w:r>
      <w:r w:rsidR="003E3B1F" w:rsidRPr="003E3B1F">
        <w:rPr>
          <w:sz w:val="28"/>
          <w:szCs w:val="28"/>
        </w:rPr>
        <w:t xml:space="preserve"> результаты с базовыми моделями. Это позволи</w:t>
      </w:r>
      <w:r w:rsidR="00182FEB">
        <w:rPr>
          <w:sz w:val="28"/>
          <w:szCs w:val="28"/>
        </w:rPr>
        <w:t>ло</w:t>
      </w:r>
      <w:r w:rsidR="003E3B1F" w:rsidRPr="003E3B1F">
        <w:rPr>
          <w:sz w:val="28"/>
          <w:szCs w:val="28"/>
        </w:rPr>
        <w:t xml:space="preserve"> определить эффективность применения топологической оптимизации.</w:t>
      </w:r>
    </w:p>
    <w:p w14:paraId="3BC4B797" w14:textId="36B6EB0F" w:rsidR="0017566C" w:rsidRDefault="003E3B1F" w:rsidP="00694F0F">
      <w:pPr>
        <w:tabs>
          <w:tab w:val="left" w:pos="7513"/>
        </w:tabs>
        <w:spacing w:line="360" w:lineRule="auto"/>
        <w:ind w:firstLine="709"/>
        <w:jc w:val="both"/>
        <w:rPr>
          <w:sz w:val="28"/>
          <w:szCs w:val="28"/>
        </w:rPr>
      </w:pPr>
      <w:r w:rsidRPr="003E3B1F">
        <w:rPr>
          <w:sz w:val="28"/>
          <w:szCs w:val="28"/>
        </w:rPr>
        <w:t xml:space="preserve">Для топологической оптимизации необходимы </w:t>
      </w:r>
      <w:r w:rsidR="0071550C">
        <w:rPr>
          <w:sz w:val="28"/>
          <w:szCs w:val="28"/>
        </w:rPr>
        <w:t xml:space="preserve">были следующие </w:t>
      </w:r>
      <w:r w:rsidRPr="003E3B1F">
        <w:rPr>
          <w:sz w:val="28"/>
          <w:szCs w:val="28"/>
        </w:rPr>
        <w:t>программы: Компас</w:t>
      </w:r>
      <w:r w:rsidR="0071550C">
        <w:rPr>
          <w:sz w:val="28"/>
          <w:szCs w:val="28"/>
        </w:rPr>
        <w:t>-</w:t>
      </w:r>
      <w:r w:rsidRPr="003E3B1F">
        <w:rPr>
          <w:sz w:val="28"/>
          <w:szCs w:val="28"/>
        </w:rPr>
        <w:t xml:space="preserve">3D </w:t>
      </w:r>
      <w:r w:rsidR="00A36488">
        <w:rPr>
          <w:sz w:val="28"/>
          <w:szCs w:val="28"/>
        </w:rPr>
        <w:t xml:space="preserve">и </w:t>
      </w:r>
      <w:r w:rsidR="00A36488">
        <w:rPr>
          <w:sz w:val="28"/>
          <w:szCs w:val="28"/>
          <w:lang w:val="en-US"/>
        </w:rPr>
        <w:t>APM</w:t>
      </w:r>
      <w:r w:rsidR="00A36488" w:rsidRPr="00A36488">
        <w:rPr>
          <w:sz w:val="28"/>
          <w:szCs w:val="28"/>
        </w:rPr>
        <w:t xml:space="preserve"> </w:t>
      </w:r>
      <w:r w:rsidR="00A36488">
        <w:rPr>
          <w:sz w:val="28"/>
          <w:szCs w:val="28"/>
          <w:lang w:val="en-US"/>
        </w:rPr>
        <w:t>FEM</w:t>
      </w:r>
      <w:r w:rsidRPr="003E3B1F">
        <w:rPr>
          <w:sz w:val="28"/>
          <w:szCs w:val="28"/>
        </w:rPr>
        <w:t xml:space="preserve">. После получения необходимых лицензий, </w:t>
      </w:r>
      <w:r w:rsidR="0017566C">
        <w:rPr>
          <w:sz w:val="28"/>
          <w:szCs w:val="28"/>
        </w:rPr>
        <w:t>мы</w:t>
      </w:r>
      <w:r w:rsidRPr="003E3B1F">
        <w:rPr>
          <w:sz w:val="28"/>
          <w:szCs w:val="28"/>
        </w:rPr>
        <w:t xml:space="preserve"> приступи</w:t>
      </w:r>
      <w:r w:rsidR="0017566C">
        <w:rPr>
          <w:sz w:val="28"/>
          <w:szCs w:val="28"/>
        </w:rPr>
        <w:t>ли</w:t>
      </w:r>
      <w:r w:rsidRPr="003E3B1F">
        <w:rPr>
          <w:sz w:val="28"/>
          <w:szCs w:val="28"/>
        </w:rPr>
        <w:t xml:space="preserve"> к </w:t>
      </w:r>
      <w:r w:rsidR="0017566C">
        <w:rPr>
          <w:sz w:val="28"/>
          <w:szCs w:val="28"/>
        </w:rPr>
        <w:t xml:space="preserve">процессу </w:t>
      </w:r>
      <w:r w:rsidRPr="003E3B1F">
        <w:rPr>
          <w:sz w:val="28"/>
          <w:szCs w:val="28"/>
        </w:rPr>
        <w:t>топологической оптимизации</w:t>
      </w:r>
      <w:r w:rsidR="0017566C">
        <w:rPr>
          <w:sz w:val="28"/>
          <w:szCs w:val="28"/>
        </w:rPr>
        <w:t xml:space="preserve"> направляющей рельсы гусеницы снегохода </w:t>
      </w:r>
      <w:proofErr w:type="spellStart"/>
      <w:r w:rsidR="0017566C">
        <w:rPr>
          <w:sz w:val="28"/>
          <w:szCs w:val="28"/>
        </w:rPr>
        <w:t>Фронтьер</w:t>
      </w:r>
      <w:proofErr w:type="spellEnd"/>
      <w:r w:rsidR="0017566C">
        <w:rPr>
          <w:sz w:val="28"/>
          <w:szCs w:val="28"/>
        </w:rPr>
        <w:t xml:space="preserve"> 1000 (рис.1).</w:t>
      </w:r>
    </w:p>
    <w:p w14:paraId="02F4E0F5" w14:textId="6E2926DC" w:rsidR="0017566C" w:rsidRDefault="0017566C" w:rsidP="0017566C">
      <w:pPr>
        <w:tabs>
          <w:tab w:val="left" w:pos="7513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0C5BCEE8" wp14:editId="391D4E0C">
            <wp:extent cx="5731200" cy="26797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17E01C" w14:textId="77777777" w:rsidR="0017566C" w:rsidRDefault="0017566C" w:rsidP="0017566C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1.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Направляющая рельса гусеницы</w:t>
      </w:r>
      <w:r w:rsidRPr="00BC62F9">
        <w:rPr>
          <w:sz w:val="28"/>
          <w:szCs w:val="28"/>
        </w:rPr>
        <w:t xml:space="preserve"> снегохода </w:t>
      </w:r>
      <w:proofErr w:type="spellStart"/>
      <w:r w:rsidRPr="00BC62F9">
        <w:rPr>
          <w:sz w:val="28"/>
          <w:szCs w:val="28"/>
        </w:rPr>
        <w:t>Фронтьер</w:t>
      </w:r>
      <w:proofErr w:type="spellEnd"/>
      <w:r w:rsidRPr="00BC62F9">
        <w:rPr>
          <w:sz w:val="28"/>
          <w:szCs w:val="28"/>
        </w:rPr>
        <w:t xml:space="preserve"> 1000</w:t>
      </w:r>
    </w:p>
    <w:p w14:paraId="71DE01A3" w14:textId="77777777" w:rsidR="0017566C" w:rsidRPr="00694F0F" w:rsidRDefault="003E3B1F" w:rsidP="0017566C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t xml:space="preserve">Направляющая рельса гусеницы </w:t>
      </w:r>
      <w:r w:rsidR="0017566C" w:rsidRPr="002601D7">
        <w:rPr>
          <w:sz w:val="28"/>
          <w:szCs w:val="28"/>
        </w:rPr>
        <w:t>–</w:t>
      </w:r>
      <w:r w:rsidRPr="003E3B1F">
        <w:rPr>
          <w:sz w:val="28"/>
          <w:szCs w:val="28"/>
        </w:rPr>
        <w:t xml:space="preserve"> </w:t>
      </w:r>
      <w:r w:rsidR="0017566C">
        <w:rPr>
          <w:sz w:val="28"/>
          <w:szCs w:val="28"/>
        </w:rPr>
        <w:t xml:space="preserve">это </w:t>
      </w:r>
      <w:r w:rsidRPr="003E3B1F">
        <w:rPr>
          <w:sz w:val="28"/>
          <w:szCs w:val="28"/>
        </w:rPr>
        <w:t>металлическ</w:t>
      </w:r>
      <w:r w:rsidR="0017566C">
        <w:rPr>
          <w:sz w:val="28"/>
          <w:szCs w:val="28"/>
        </w:rPr>
        <w:t>ая</w:t>
      </w:r>
      <w:r w:rsidRPr="003E3B1F">
        <w:rPr>
          <w:sz w:val="28"/>
          <w:szCs w:val="28"/>
        </w:rPr>
        <w:t xml:space="preserve"> балка или профильная труба, которая служит для удержания гусеницы </w:t>
      </w:r>
      <w:r w:rsidR="0017566C">
        <w:rPr>
          <w:sz w:val="28"/>
          <w:szCs w:val="28"/>
        </w:rPr>
        <w:t>снегохода</w:t>
      </w:r>
      <w:r w:rsidRPr="003E3B1F">
        <w:rPr>
          <w:sz w:val="28"/>
          <w:szCs w:val="28"/>
        </w:rPr>
        <w:t xml:space="preserve"> в нужном положении и направлении. Она помогает предотвратить</w:t>
      </w:r>
      <w:r w:rsidR="0017566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соскальзывание гусеницы с колес и обеспечивает ей оптимальное движение по поверхности. Направляющие рельсы гусеницы находятся на ведущих и поддерживающих колесах механизма, их конструкция может различаться в зависимости от типа и назначения </w:t>
      </w:r>
      <w:r w:rsidR="0017566C">
        <w:rPr>
          <w:sz w:val="28"/>
          <w:szCs w:val="28"/>
        </w:rPr>
        <w:t xml:space="preserve">снегохода </w:t>
      </w:r>
      <w:r w:rsidR="0017566C" w:rsidRPr="0017566C">
        <w:rPr>
          <w:sz w:val="28"/>
          <w:szCs w:val="28"/>
        </w:rPr>
        <w:t>[3]</w:t>
      </w:r>
      <w:r w:rsidRPr="003E3B1F">
        <w:rPr>
          <w:sz w:val="28"/>
          <w:szCs w:val="28"/>
        </w:rPr>
        <w:t>.</w:t>
      </w:r>
    </w:p>
    <w:p w14:paraId="07941AB9" w14:textId="7DC717B0" w:rsidR="003E3B1F" w:rsidRDefault="003E3B1F" w:rsidP="0017566C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t xml:space="preserve">Первый этап </w:t>
      </w:r>
      <w:r w:rsidR="0017566C">
        <w:rPr>
          <w:sz w:val="28"/>
          <w:szCs w:val="28"/>
        </w:rPr>
        <w:t xml:space="preserve">топологической </w:t>
      </w:r>
      <w:r w:rsidR="00694F0F">
        <w:rPr>
          <w:sz w:val="28"/>
          <w:szCs w:val="28"/>
        </w:rPr>
        <w:t>оптимизации</w:t>
      </w:r>
      <w:r w:rsidR="0017566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заключается в задании точек крепления направляющей рельсы, для этого необходимо указать координаты узлов, к которым она будет крепиться. Это обеспечит правильное фиксирование направляющей рельсы и передачу ей всех необходимых свойств для обеспечения требуемой работы.  Переходим в A</w:t>
      </w:r>
      <w:r w:rsidR="0017566C">
        <w:rPr>
          <w:sz w:val="28"/>
          <w:szCs w:val="28"/>
          <w:lang w:val="en-US"/>
        </w:rPr>
        <w:t>PM</w:t>
      </w:r>
      <w:r w:rsidRPr="003E3B1F">
        <w:rPr>
          <w:sz w:val="28"/>
          <w:szCs w:val="28"/>
        </w:rPr>
        <w:t xml:space="preserve"> FEM и выбираем “Удаленное закрепление” С помощью него мы сможем моделировать резинометаллические шарниры. Изучив принцип работы задней подвески снегохода, мы получили 6 удаленных закреплений, которые выделены красными линиями</w:t>
      </w:r>
      <w:r w:rsidR="0017566C" w:rsidRPr="0017566C">
        <w:rPr>
          <w:sz w:val="28"/>
          <w:szCs w:val="28"/>
        </w:rPr>
        <w:t xml:space="preserve"> (рис</w:t>
      </w:r>
      <w:r w:rsidR="0017566C">
        <w:rPr>
          <w:sz w:val="28"/>
          <w:szCs w:val="28"/>
        </w:rPr>
        <w:t>. 2)</w:t>
      </w:r>
      <w:r w:rsidRPr="003E3B1F">
        <w:rPr>
          <w:sz w:val="28"/>
          <w:szCs w:val="28"/>
        </w:rPr>
        <w:t>.</w:t>
      </w:r>
    </w:p>
    <w:p w14:paraId="05DAFAF8" w14:textId="356DEDE1" w:rsidR="003E3B1F" w:rsidRDefault="0017566C" w:rsidP="0017566C">
      <w:pPr>
        <w:pStyle w:val="bodytext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</w:t>
      </w:r>
      <w:r w:rsidR="003E3B1F" w:rsidRPr="003E3B1F">
        <w:rPr>
          <w:sz w:val="28"/>
          <w:szCs w:val="28"/>
        </w:rPr>
        <w:t xml:space="preserve"> моделирования приложения нагрузок на направляющую рельсу гусеницы необходимо определить точки приложения сил и их амплитуду.</w:t>
      </w:r>
      <w:r w:rsidR="00694F0F"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lastRenderedPageBreak/>
        <w:t xml:space="preserve">Это позволит рассчитать напряжения и деформации </w:t>
      </w:r>
      <w:r w:rsidRPr="003E3B1F">
        <w:rPr>
          <w:sz w:val="28"/>
          <w:szCs w:val="28"/>
        </w:rPr>
        <w:t>в материале,</w:t>
      </w:r>
      <w:r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>направляющей рельсы и оценить ее работоспособность</w:t>
      </w:r>
      <w:r>
        <w:rPr>
          <w:sz w:val="28"/>
          <w:szCs w:val="28"/>
        </w:rPr>
        <w:t xml:space="preserve">. </w:t>
      </w:r>
      <w:r w:rsidR="003E3B1F" w:rsidRPr="003E3B1F">
        <w:rPr>
          <w:sz w:val="28"/>
          <w:szCs w:val="28"/>
        </w:rPr>
        <w:t xml:space="preserve">Для каждого </w:t>
      </w:r>
      <w:proofErr w:type="spellStart"/>
      <w:r w:rsidR="003E3B1F" w:rsidRPr="003E3B1F">
        <w:rPr>
          <w:sz w:val="28"/>
          <w:szCs w:val="28"/>
        </w:rPr>
        <w:t>загружения</w:t>
      </w:r>
      <w:proofErr w:type="spellEnd"/>
      <w:r w:rsidR="003E3B1F" w:rsidRPr="003E3B1F">
        <w:rPr>
          <w:sz w:val="28"/>
          <w:szCs w:val="28"/>
        </w:rPr>
        <w:t xml:space="preserve"> мы задали свою нагрузку. В итоге, наша деталь выглядит так</w:t>
      </w:r>
      <w:r w:rsidR="0085144B">
        <w:rPr>
          <w:sz w:val="28"/>
          <w:szCs w:val="28"/>
        </w:rPr>
        <w:t xml:space="preserve"> (рис. 2)</w:t>
      </w:r>
      <w:r w:rsidR="003E3B1F" w:rsidRPr="003E3B1F">
        <w:rPr>
          <w:sz w:val="28"/>
          <w:szCs w:val="28"/>
        </w:rPr>
        <w:t>:</w:t>
      </w:r>
    </w:p>
    <w:p w14:paraId="5B7472B8" w14:textId="77777777" w:rsidR="0085144B" w:rsidRPr="003E3B1F" w:rsidRDefault="0085144B" w:rsidP="0085144B">
      <w:pPr>
        <w:pStyle w:val="bodytext0"/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4DE5E434" wp14:editId="07707104">
            <wp:extent cx="5300663" cy="2476500"/>
            <wp:effectExtent l="0" t="0" r="0" b="0"/>
            <wp:docPr id="131280604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FE002" w14:textId="77777777" w:rsidR="00316807" w:rsidRDefault="0085144B" w:rsidP="00316807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 w:rsidRPr="003E3B1F">
        <w:rPr>
          <w:sz w:val="28"/>
          <w:szCs w:val="28"/>
        </w:rPr>
        <w:t xml:space="preserve"> </w:t>
      </w: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2.</w:t>
      </w:r>
      <w:r w:rsidRPr="002601D7">
        <w:rPr>
          <w:sz w:val="28"/>
          <w:szCs w:val="28"/>
        </w:rPr>
        <w:t xml:space="preserve"> </w:t>
      </w:r>
      <w:r w:rsidRPr="0017566C">
        <w:rPr>
          <w:sz w:val="28"/>
          <w:szCs w:val="28"/>
        </w:rPr>
        <w:t xml:space="preserve">“Удаленное закрепление” </w:t>
      </w:r>
      <w:r>
        <w:rPr>
          <w:sz w:val="28"/>
          <w:szCs w:val="28"/>
        </w:rPr>
        <w:t>и нагрузку на направляющей рельсы гусеницы</w:t>
      </w:r>
      <w:r w:rsidRPr="00BC62F9">
        <w:rPr>
          <w:sz w:val="28"/>
          <w:szCs w:val="28"/>
        </w:rPr>
        <w:t xml:space="preserve"> снегохода </w:t>
      </w:r>
      <w:proofErr w:type="spellStart"/>
      <w:r w:rsidRPr="00BC62F9">
        <w:rPr>
          <w:sz w:val="28"/>
          <w:szCs w:val="28"/>
        </w:rPr>
        <w:t>Фронтьер</w:t>
      </w:r>
      <w:proofErr w:type="spellEnd"/>
      <w:r w:rsidRPr="00BC62F9">
        <w:rPr>
          <w:sz w:val="28"/>
          <w:szCs w:val="28"/>
        </w:rPr>
        <w:t xml:space="preserve"> 1000</w:t>
      </w:r>
    </w:p>
    <w:p w14:paraId="69A14CD9" w14:textId="056A00CF" w:rsidR="003E3B1F" w:rsidRDefault="003E3B1F" w:rsidP="00316807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t>В APM FEM, нажимаем материал. Задаем всей детали материал – сталь. Параметры материала</w:t>
      </w:r>
      <w:r w:rsidR="00316807">
        <w:rPr>
          <w:sz w:val="28"/>
          <w:szCs w:val="28"/>
        </w:rPr>
        <w:t xml:space="preserve"> указаны на рис. 3</w:t>
      </w:r>
      <w:r w:rsidRPr="003E3B1F">
        <w:rPr>
          <w:sz w:val="28"/>
          <w:szCs w:val="28"/>
        </w:rPr>
        <w:t xml:space="preserve">. </w:t>
      </w:r>
    </w:p>
    <w:p w14:paraId="7BBD5D8E" w14:textId="0C7F14C2" w:rsidR="00316807" w:rsidRDefault="00316807" w:rsidP="00316807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024C2036" wp14:editId="6488BAA2">
            <wp:extent cx="2767584" cy="2694992"/>
            <wp:effectExtent l="0" t="0" r="127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934" cy="2760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97E94" w14:textId="77777777" w:rsidR="00DA7C04" w:rsidRPr="00DA7C04" w:rsidRDefault="00316807" w:rsidP="00DA7C04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3.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Параметры материала в интерфейсе модуля </w:t>
      </w:r>
      <w:r w:rsidRPr="002601D7">
        <w:rPr>
          <w:sz w:val="28"/>
          <w:szCs w:val="28"/>
        </w:rPr>
        <w:t>APM FEM</w:t>
      </w:r>
      <w:r>
        <w:rPr>
          <w:sz w:val="28"/>
          <w:szCs w:val="28"/>
        </w:rPr>
        <w:t xml:space="preserve"> для Компас-3</w:t>
      </w:r>
      <w:r>
        <w:rPr>
          <w:sz w:val="28"/>
          <w:szCs w:val="28"/>
          <w:lang w:val="en-US"/>
        </w:rPr>
        <w:t>D</w:t>
      </w:r>
    </w:p>
    <w:p w14:paraId="45B6FDCC" w14:textId="0F1F3B1B" w:rsidR="00DA7C04" w:rsidRDefault="00DA7C04" w:rsidP="00DA7C04">
      <w:pPr>
        <w:pStyle w:val="bodytext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Далее идет процесс г</w:t>
      </w:r>
      <w:r w:rsidR="003E3B1F" w:rsidRPr="003E3B1F">
        <w:rPr>
          <w:sz w:val="28"/>
          <w:szCs w:val="28"/>
        </w:rPr>
        <w:t>енераци</w:t>
      </w:r>
      <w:r>
        <w:rPr>
          <w:sz w:val="28"/>
          <w:szCs w:val="28"/>
        </w:rPr>
        <w:t>и</w:t>
      </w:r>
      <w:r w:rsidR="003E3B1F" w:rsidRPr="003E3B1F">
        <w:rPr>
          <w:sz w:val="28"/>
          <w:szCs w:val="28"/>
        </w:rPr>
        <w:t xml:space="preserve"> конечной элементной сетки.</w:t>
      </w:r>
      <w:r w:rsidR="0096570E"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 xml:space="preserve">Конечная элементная сетка – это совокупность точек (сеточных узлов), заданных в области некоторой </w:t>
      </w:r>
      <w:r w:rsidRPr="003E3B1F">
        <w:rPr>
          <w:sz w:val="28"/>
          <w:szCs w:val="28"/>
        </w:rPr>
        <w:t>функции</w:t>
      </w:r>
      <w:r w:rsidR="003E3B1F" w:rsidRPr="003E3B1F">
        <w:rPr>
          <w:sz w:val="28"/>
          <w:szCs w:val="28"/>
        </w:rPr>
        <w:t>. В APM FEM нажимаем генерация КЭ сетки и задаем параметры.</w:t>
      </w:r>
      <w:r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 xml:space="preserve">Максимальная длина стороны элемента – 5 мм. Это хороший размер сетки для такой конструкции. Обязательно нужно выбрать 4-узловые тетраэдры. Поскольку 10-узловые тетраэдры слишком усложняют расчет топологической оптимизации и не вносят точности в оптимизации. Ставим галочку – “Для топологической </w:t>
      </w:r>
      <w:r w:rsidRPr="003E3B1F">
        <w:rPr>
          <w:sz w:val="28"/>
          <w:szCs w:val="28"/>
        </w:rPr>
        <w:t>оптимизации”</w:t>
      </w:r>
      <w:r>
        <w:rPr>
          <w:sz w:val="28"/>
          <w:szCs w:val="28"/>
        </w:rPr>
        <w:t>, ч</w:t>
      </w:r>
      <w:r w:rsidRPr="003E3B1F">
        <w:rPr>
          <w:sz w:val="28"/>
          <w:szCs w:val="28"/>
        </w:rPr>
        <w:t>тобы</w:t>
      </w:r>
      <w:r w:rsidR="003E3B1F" w:rsidRPr="003E3B1F">
        <w:rPr>
          <w:sz w:val="28"/>
          <w:szCs w:val="28"/>
        </w:rPr>
        <w:t xml:space="preserve"> сетка была равномерная, для получения возможности построения равно </w:t>
      </w:r>
      <w:r w:rsidRPr="003E3B1F">
        <w:rPr>
          <w:sz w:val="28"/>
          <w:szCs w:val="28"/>
        </w:rPr>
        <w:t>толщиной</w:t>
      </w:r>
      <w:r w:rsidR="003E3B1F" w:rsidRPr="003E3B1F">
        <w:rPr>
          <w:sz w:val="28"/>
          <w:szCs w:val="28"/>
        </w:rPr>
        <w:t xml:space="preserve"> сетки.</w:t>
      </w:r>
      <w:r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>Ставим галочку и начинается генерация</w:t>
      </w:r>
      <w:r>
        <w:rPr>
          <w:sz w:val="28"/>
          <w:szCs w:val="28"/>
        </w:rPr>
        <w:t xml:space="preserve"> (к</w:t>
      </w:r>
      <w:r w:rsidR="003E3B1F" w:rsidRPr="003E3B1F">
        <w:rPr>
          <w:sz w:val="28"/>
          <w:szCs w:val="28"/>
        </w:rPr>
        <w:t>онечное элементное разбиение</w:t>
      </w:r>
      <w:r>
        <w:rPr>
          <w:sz w:val="28"/>
          <w:szCs w:val="28"/>
        </w:rPr>
        <w:t>) (рис.4)</w:t>
      </w:r>
      <w:r w:rsidR="003E3B1F" w:rsidRPr="003E3B1F">
        <w:rPr>
          <w:sz w:val="28"/>
          <w:szCs w:val="28"/>
        </w:rPr>
        <w:t xml:space="preserve">. </w:t>
      </w:r>
    </w:p>
    <w:p w14:paraId="7F7ED21E" w14:textId="0587CC58" w:rsidR="00DA7C04" w:rsidRPr="003E3B1F" w:rsidRDefault="00DA7C04" w:rsidP="00DA7C04">
      <w:pPr>
        <w:pStyle w:val="bodytext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7525F205" wp14:editId="4BC28D52">
            <wp:extent cx="5731200" cy="2667000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FD043" w14:textId="77777777" w:rsidR="0096570E" w:rsidRDefault="003E3B1F" w:rsidP="0096570E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 w:rsidRPr="003E3B1F">
        <w:rPr>
          <w:sz w:val="28"/>
          <w:szCs w:val="28"/>
        </w:rPr>
        <w:t xml:space="preserve"> </w:t>
      </w:r>
      <w:r w:rsidR="00DA7C04">
        <w:rPr>
          <w:sz w:val="28"/>
          <w:szCs w:val="28"/>
        </w:rPr>
        <w:t>Рис</w:t>
      </w:r>
      <w:r w:rsidR="00DA7C04" w:rsidRPr="002601D7">
        <w:rPr>
          <w:sz w:val="28"/>
          <w:szCs w:val="28"/>
        </w:rPr>
        <w:t>.</w:t>
      </w:r>
      <w:r w:rsidR="00DA7C04">
        <w:rPr>
          <w:sz w:val="28"/>
          <w:szCs w:val="28"/>
        </w:rPr>
        <w:t xml:space="preserve"> 4.</w:t>
      </w:r>
      <w:r w:rsidR="00DA7C04" w:rsidRPr="002601D7">
        <w:rPr>
          <w:sz w:val="28"/>
          <w:szCs w:val="28"/>
        </w:rPr>
        <w:t xml:space="preserve"> </w:t>
      </w:r>
      <w:r w:rsidR="00DA7C04" w:rsidRPr="00DA7C04">
        <w:rPr>
          <w:sz w:val="28"/>
          <w:szCs w:val="28"/>
        </w:rPr>
        <w:t xml:space="preserve">КЭ сетка модели </w:t>
      </w:r>
      <w:r w:rsidR="00DA7C04">
        <w:rPr>
          <w:sz w:val="28"/>
          <w:szCs w:val="28"/>
        </w:rPr>
        <w:t>направляющей рельсы гусеницы</w:t>
      </w:r>
      <w:r w:rsidR="00DA7C04" w:rsidRPr="00DA7C04">
        <w:rPr>
          <w:sz w:val="28"/>
          <w:szCs w:val="28"/>
        </w:rPr>
        <w:t xml:space="preserve"> снегохода </w:t>
      </w:r>
      <w:proofErr w:type="spellStart"/>
      <w:r w:rsidR="00DA7C04" w:rsidRPr="00DA7C04">
        <w:rPr>
          <w:sz w:val="28"/>
          <w:szCs w:val="28"/>
        </w:rPr>
        <w:t>Фронтьер</w:t>
      </w:r>
      <w:proofErr w:type="spellEnd"/>
      <w:r w:rsidR="00DA7C04" w:rsidRPr="00DA7C04">
        <w:rPr>
          <w:sz w:val="28"/>
          <w:szCs w:val="28"/>
        </w:rPr>
        <w:t xml:space="preserve"> 1000</w:t>
      </w:r>
    </w:p>
    <w:p w14:paraId="472A5458" w14:textId="213E5BD2" w:rsidR="003E3B1F" w:rsidRPr="003E3B1F" w:rsidRDefault="0096570E" w:rsidP="0096570E">
      <w:pPr>
        <w:pStyle w:val="bodytext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Проведем с</w:t>
      </w:r>
      <w:r w:rsidR="003E3B1F" w:rsidRPr="003E3B1F">
        <w:rPr>
          <w:sz w:val="28"/>
          <w:szCs w:val="28"/>
        </w:rPr>
        <w:t xml:space="preserve">татический расчет. Статический расчет нужен для </w:t>
      </w:r>
      <w:r w:rsidR="00694F0F" w:rsidRPr="003E3B1F">
        <w:rPr>
          <w:sz w:val="28"/>
          <w:szCs w:val="28"/>
        </w:rPr>
        <w:t>того,</w:t>
      </w:r>
      <w:r w:rsidR="003E3B1F" w:rsidRPr="003E3B1F">
        <w:rPr>
          <w:sz w:val="28"/>
          <w:szCs w:val="28"/>
        </w:rPr>
        <w:t xml:space="preserve"> чтобы убедиться</w:t>
      </w:r>
      <w:r>
        <w:rPr>
          <w:sz w:val="28"/>
          <w:szCs w:val="28"/>
        </w:rPr>
        <w:t>,</w:t>
      </w:r>
      <w:r w:rsidR="003E3B1F" w:rsidRPr="003E3B1F">
        <w:rPr>
          <w:sz w:val="28"/>
          <w:szCs w:val="28"/>
        </w:rPr>
        <w:t xml:space="preserve"> что все сделано правильно. В</w:t>
      </w:r>
      <w:r>
        <w:rPr>
          <w:sz w:val="28"/>
          <w:szCs w:val="28"/>
        </w:rPr>
        <w:t>о в</w:t>
      </w:r>
      <w:r w:rsidR="003E3B1F" w:rsidRPr="003E3B1F">
        <w:rPr>
          <w:sz w:val="28"/>
          <w:szCs w:val="28"/>
        </w:rPr>
        <w:t>кладке разбиение и расчет, нажимаем расчет, и отправляем нашу деталь на расчет линейной статики</w:t>
      </w:r>
      <w:r>
        <w:rPr>
          <w:sz w:val="28"/>
          <w:szCs w:val="28"/>
        </w:rPr>
        <w:t xml:space="preserve">. </w:t>
      </w:r>
      <w:r w:rsidR="003E3B1F" w:rsidRPr="003E3B1F">
        <w:rPr>
          <w:sz w:val="28"/>
          <w:szCs w:val="28"/>
        </w:rPr>
        <w:t>После расчета открываем карту результатов для статического расчета</w:t>
      </w:r>
      <w:r>
        <w:rPr>
          <w:sz w:val="28"/>
          <w:szCs w:val="28"/>
        </w:rPr>
        <w:t xml:space="preserve"> (рис. 5)</w:t>
      </w:r>
      <w:r w:rsidR="003E3B1F" w:rsidRPr="003E3B1F">
        <w:rPr>
          <w:sz w:val="28"/>
          <w:szCs w:val="28"/>
        </w:rPr>
        <w:t xml:space="preserve">. </w:t>
      </w:r>
    </w:p>
    <w:p w14:paraId="3DF28FD5" w14:textId="52AAF3AF" w:rsidR="003E3B1F" w:rsidRPr="003E3B1F" w:rsidRDefault="0096570E" w:rsidP="0096570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42C7CAA7" wp14:editId="5380FD68">
            <wp:extent cx="5156200" cy="2799330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538" cy="2802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ED21BD" w14:textId="77777777" w:rsidR="0096570E" w:rsidRDefault="003E3B1F" w:rsidP="0096570E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 w:rsidRPr="003E3B1F">
        <w:rPr>
          <w:sz w:val="28"/>
          <w:szCs w:val="28"/>
        </w:rPr>
        <w:t xml:space="preserve"> </w:t>
      </w:r>
      <w:r w:rsidR="0096570E">
        <w:rPr>
          <w:sz w:val="28"/>
          <w:szCs w:val="28"/>
        </w:rPr>
        <w:t>Рис</w:t>
      </w:r>
      <w:r w:rsidR="0096570E" w:rsidRPr="002601D7">
        <w:rPr>
          <w:sz w:val="28"/>
          <w:szCs w:val="28"/>
        </w:rPr>
        <w:t>.</w:t>
      </w:r>
      <w:r w:rsidR="0096570E">
        <w:rPr>
          <w:sz w:val="28"/>
          <w:szCs w:val="28"/>
        </w:rPr>
        <w:t xml:space="preserve"> 4.</w:t>
      </w:r>
      <w:r w:rsidR="0096570E" w:rsidRPr="002601D7">
        <w:rPr>
          <w:sz w:val="28"/>
          <w:szCs w:val="28"/>
        </w:rPr>
        <w:t xml:space="preserve"> </w:t>
      </w:r>
      <w:r w:rsidR="0096570E" w:rsidRPr="00546051">
        <w:rPr>
          <w:sz w:val="28"/>
          <w:szCs w:val="28"/>
        </w:rPr>
        <w:t>Карта результатов расчета напряжений</w:t>
      </w:r>
      <w:r w:rsidR="0096570E" w:rsidRPr="007865C5">
        <w:rPr>
          <w:sz w:val="28"/>
          <w:szCs w:val="28"/>
        </w:rPr>
        <w:t xml:space="preserve"> </w:t>
      </w:r>
      <w:r w:rsidR="0096570E">
        <w:rPr>
          <w:sz w:val="28"/>
          <w:szCs w:val="28"/>
        </w:rPr>
        <w:t>направляющей рельсы гусеницы</w:t>
      </w:r>
      <w:r w:rsidR="0096570E" w:rsidRPr="00DA7C04">
        <w:rPr>
          <w:sz w:val="28"/>
          <w:szCs w:val="28"/>
        </w:rPr>
        <w:t xml:space="preserve"> снегохода </w:t>
      </w:r>
      <w:proofErr w:type="spellStart"/>
      <w:r w:rsidR="0096570E" w:rsidRPr="00DA7C04">
        <w:rPr>
          <w:sz w:val="28"/>
          <w:szCs w:val="28"/>
        </w:rPr>
        <w:t>Фронтьер</w:t>
      </w:r>
      <w:proofErr w:type="spellEnd"/>
      <w:r w:rsidR="0096570E" w:rsidRPr="00DA7C04">
        <w:rPr>
          <w:sz w:val="28"/>
          <w:szCs w:val="28"/>
        </w:rPr>
        <w:t xml:space="preserve"> 1000</w:t>
      </w:r>
    </w:p>
    <w:p w14:paraId="436B9F4A" w14:textId="1B0B6A81" w:rsidR="0096570E" w:rsidRDefault="003E3B1F" w:rsidP="0096570E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t xml:space="preserve">Допустим смотрим перемещения для </w:t>
      </w:r>
      <w:proofErr w:type="spellStart"/>
      <w:r w:rsidRPr="003E3B1F">
        <w:rPr>
          <w:sz w:val="28"/>
          <w:szCs w:val="28"/>
        </w:rPr>
        <w:t>загружения</w:t>
      </w:r>
      <w:proofErr w:type="spellEnd"/>
      <w:r w:rsidRPr="003E3B1F">
        <w:rPr>
          <w:sz w:val="28"/>
          <w:szCs w:val="28"/>
        </w:rPr>
        <w:t xml:space="preserve"> “</w:t>
      </w:r>
      <w:proofErr w:type="spellStart"/>
      <w:r w:rsidRPr="003E3B1F">
        <w:rPr>
          <w:sz w:val="28"/>
          <w:szCs w:val="28"/>
        </w:rPr>
        <w:t>СнегРеакцияПеред</w:t>
      </w:r>
      <w:proofErr w:type="spellEnd"/>
      <w:r w:rsidRPr="003E3B1F">
        <w:rPr>
          <w:sz w:val="28"/>
          <w:szCs w:val="28"/>
        </w:rPr>
        <w:t>”.</w:t>
      </w:r>
      <w:r w:rsidR="0096570E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Перемещения </w:t>
      </w:r>
      <w:proofErr w:type="spellStart"/>
      <w:r w:rsidRPr="003E3B1F">
        <w:rPr>
          <w:sz w:val="28"/>
          <w:szCs w:val="28"/>
        </w:rPr>
        <w:t>состовляют</w:t>
      </w:r>
      <w:proofErr w:type="spellEnd"/>
      <w:r w:rsidRPr="003E3B1F">
        <w:rPr>
          <w:sz w:val="28"/>
          <w:szCs w:val="28"/>
        </w:rPr>
        <w:t xml:space="preserve"> пару </w:t>
      </w:r>
      <w:proofErr w:type="spellStart"/>
      <w:r w:rsidRPr="003E3B1F">
        <w:rPr>
          <w:sz w:val="28"/>
          <w:szCs w:val="28"/>
        </w:rPr>
        <w:t>милиметров</w:t>
      </w:r>
      <w:proofErr w:type="spellEnd"/>
      <w:r w:rsidRPr="003E3B1F">
        <w:rPr>
          <w:sz w:val="28"/>
          <w:szCs w:val="28"/>
        </w:rPr>
        <w:t xml:space="preserve">. Одно из самых больших загрузок является </w:t>
      </w:r>
      <w:proofErr w:type="spellStart"/>
      <w:r w:rsidRPr="003E3B1F">
        <w:rPr>
          <w:sz w:val="28"/>
          <w:szCs w:val="28"/>
        </w:rPr>
        <w:t>загружение</w:t>
      </w:r>
      <w:proofErr w:type="spellEnd"/>
      <w:r w:rsidRPr="003E3B1F">
        <w:rPr>
          <w:sz w:val="28"/>
          <w:szCs w:val="28"/>
        </w:rPr>
        <w:t xml:space="preserve"> “</w:t>
      </w:r>
      <w:proofErr w:type="spellStart"/>
      <w:r w:rsidRPr="003E3B1F">
        <w:rPr>
          <w:sz w:val="28"/>
          <w:szCs w:val="28"/>
        </w:rPr>
        <w:t>ВпередАсфальт+поворот</w:t>
      </w:r>
      <w:proofErr w:type="spellEnd"/>
      <w:r w:rsidRPr="003E3B1F">
        <w:rPr>
          <w:sz w:val="28"/>
          <w:szCs w:val="28"/>
        </w:rPr>
        <w:t>”. Смотрим напряжение. Они составляют 143 М</w:t>
      </w:r>
      <w:r w:rsidR="00694F0F">
        <w:rPr>
          <w:sz w:val="28"/>
          <w:szCs w:val="28"/>
        </w:rPr>
        <w:t>Па</w:t>
      </w:r>
      <w:r w:rsidRPr="003E3B1F">
        <w:rPr>
          <w:sz w:val="28"/>
          <w:szCs w:val="28"/>
        </w:rPr>
        <w:t>. На самом деле для такой конструкции это очень маленькое напряжение. Как правило в них возникает напряжение 150-200 М</w:t>
      </w:r>
      <w:r w:rsidR="00694F0F">
        <w:rPr>
          <w:sz w:val="28"/>
          <w:szCs w:val="28"/>
        </w:rPr>
        <w:t>Па</w:t>
      </w:r>
      <w:r w:rsidRPr="003E3B1F">
        <w:rPr>
          <w:sz w:val="28"/>
          <w:szCs w:val="28"/>
        </w:rPr>
        <w:t>.</w:t>
      </w:r>
      <w:r w:rsidR="0096570E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Мы </w:t>
      </w:r>
      <w:r w:rsidR="0096570E" w:rsidRPr="003E3B1F">
        <w:rPr>
          <w:sz w:val="28"/>
          <w:szCs w:val="28"/>
        </w:rPr>
        <w:t>посмотрели,</w:t>
      </w:r>
      <w:r w:rsidRPr="003E3B1F">
        <w:rPr>
          <w:sz w:val="28"/>
          <w:szCs w:val="28"/>
        </w:rPr>
        <w:t xml:space="preserve"> что с точки зрения статического расчета все хорошо и это </w:t>
      </w:r>
      <w:r w:rsidR="00040A8C" w:rsidRPr="003E3B1F">
        <w:rPr>
          <w:sz w:val="28"/>
          <w:szCs w:val="28"/>
        </w:rPr>
        <w:t>значит,</w:t>
      </w:r>
      <w:r w:rsidRPr="003E3B1F">
        <w:rPr>
          <w:sz w:val="28"/>
          <w:szCs w:val="28"/>
        </w:rPr>
        <w:t xml:space="preserve"> что деталь можно отправлять на топологическую оптимизацию.</w:t>
      </w:r>
    </w:p>
    <w:p w14:paraId="40E90D68" w14:textId="7733311E" w:rsidR="00040A8C" w:rsidRDefault="003E3B1F" w:rsidP="00040A8C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t>Наша задача найти конструкцию максимальной жесткости по всем расчетным случаям. Ограничения на объем 30 процентов.</w:t>
      </w:r>
      <w:r w:rsidR="00040A8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В разделе “Топологическая оптимизация” выбираем оптимизированную задачу “максимизация жесткости”</w:t>
      </w:r>
      <w:r w:rsidR="00040A8C">
        <w:rPr>
          <w:sz w:val="28"/>
          <w:szCs w:val="28"/>
        </w:rPr>
        <w:t xml:space="preserve">. </w:t>
      </w:r>
      <w:r w:rsidRPr="003E3B1F">
        <w:rPr>
          <w:sz w:val="28"/>
          <w:szCs w:val="28"/>
        </w:rPr>
        <w:t xml:space="preserve">Нам необходимо задать тело нашей направляющей </w:t>
      </w:r>
      <w:r w:rsidR="00040A8C" w:rsidRPr="003E3B1F">
        <w:rPr>
          <w:sz w:val="28"/>
          <w:szCs w:val="28"/>
        </w:rPr>
        <w:t>рельсы в</w:t>
      </w:r>
      <w:r w:rsidRPr="003E3B1F">
        <w:rPr>
          <w:sz w:val="28"/>
          <w:szCs w:val="28"/>
        </w:rPr>
        <w:t xml:space="preserve"> качестве области проектировани</w:t>
      </w:r>
      <w:r w:rsidR="00040A8C">
        <w:rPr>
          <w:sz w:val="28"/>
          <w:szCs w:val="28"/>
        </w:rPr>
        <w:t>я</w:t>
      </w:r>
      <w:r w:rsidRPr="003E3B1F">
        <w:rPr>
          <w:sz w:val="28"/>
          <w:szCs w:val="28"/>
        </w:rPr>
        <w:t>.  Задаем объем 20 процентов. Выбираем галочку “Ограничение минимальной толщины” И задаем равной двойной конечного элемента. Мы выбрали 15 мм значит мы задаем 30, а лучше даже 40</w:t>
      </w:r>
      <w:r w:rsidR="00040A8C">
        <w:rPr>
          <w:sz w:val="28"/>
          <w:szCs w:val="28"/>
        </w:rPr>
        <w:t xml:space="preserve">. </w:t>
      </w:r>
      <w:r w:rsidRPr="003E3B1F">
        <w:rPr>
          <w:sz w:val="28"/>
          <w:szCs w:val="28"/>
        </w:rPr>
        <w:t xml:space="preserve">В качестве расчетных случаев указываем каждое из </w:t>
      </w:r>
      <w:proofErr w:type="spellStart"/>
      <w:r w:rsidRPr="003E3B1F">
        <w:rPr>
          <w:sz w:val="28"/>
          <w:szCs w:val="28"/>
        </w:rPr>
        <w:t>загружений</w:t>
      </w:r>
      <w:proofErr w:type="spellEnd"/>
      <w:r w:rsidRPr="003E3B1F">
        <w:rPr>
          <w:sz w:val="28"/>
          <w:szCs w:val="28"/>
        </w:rPr>
        <w:t xml:space="preserve"> которое ввели ранее.</w:t>
      </w:r>
      <w:r w:rsidR="0052134D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В</w:t>
      </w:r>
      <w:r w:rsidR="0052134D">
        <w:rPr>
          <w:sz w:val="28"/>
          <w:szCs w:val="28"/>
        </w:rPr>
        <w:t>о</w:t>
      </w:r>
      <w:r w:rsidRPr="003E3B1F">
        <w:rPr>
          <w:sz w:val="28"/>
          <w:szCs w:val="28"/>
        </w:rPr>
        <w:t xml:space="preserve"> вкладе “топологическая </w:t>
      </w:r>
      <w:r w:rsidRPr="003E3B1F">
        <w:rPr>
          <w:sz w:val="28"/>
          <w:szCs w:val="28"/>
        </w:rPr>
        <w:lastRenderedPageBreak/>
        <w:t>оптимизация” Выбираем параметры расчета, указываем оптимизатор OC. Количество итераций – 100.</w:t>
      </w:r>
      <w:r w:rsidR="00040A8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КЭ сетку нужно пересоздать чтобы обновились данные для топологической оптимизации. После этого отправляем на расчёт.</w:t>
      </w:r>
      <w:r w:rsidR="00040A8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После расчета мы получаем данное изображение</w:t>
      </w:r>
      <w:r w:rsidR="00040A8C">
        <w:rPr>
          <w:sz w:val="28"/>
          <w:szCs w:val="28"/>
        </w:rPr>
        <w:t xml:space="preserve"> (рис. 5)</w:t>
      </w:r>
      <w:r w:rsidRPr="003E3B1F">
        <w:rPr>
          <w:sz w:val="28"/>
          <w:szCs w:val="28"/>
        </w:rPr>
        <w:t>:</w:t>
      </w:r>
    </w:p>
    <w:p w14:paraId="6EA2499C" w14:textId="242F2D49" w:rsidR="003E3B1F" w:rsidRDefault="00040A8C" w:rsidP="00040A8C">
      <w:pPr>
        <w:pStyle w:val="bodytext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75312400" wp14:editId="793F0331">
            <wp:extent cx="5731200" cy="3060700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B13548" w14:textId="77777777" w:rsidR="0052134D" w:rsidRDefault="00040A8C" w:rsidP="0052134D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5.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 xml:space="preserve">Карта результатов </w:t>
      </w:r>
      <w:r>
        <w:rPr>
          <w:sz w:val="28"/>
          <w:szCs w:val="28"/>
        </w:rPr>
        <w:t>т</w:t>
      </w:r>
      <w:r w:rsidRPr="002750E0">
        <w:rPr>
          <w:sz w:val="28"/>
          <w:szCs w:val="28"/>
        </w:rPr>
        <w:t>опологическ</w:t>
      </w:r>
      <w:r>
        <w:rPr>
          <w:sz w:val="28"/>
          <w:szCs w:val="28"/>
        </w:rPr>
        <w:t>ой</w:t>
      </w:r>
      <w:r w:rsidRPr="002750E0">
        <w:rPr>
          <w:sz w:val="28"/>
          <w:szCs w:val="28"/>
        </w:rPr>
        <w:t xml:space="preserve"> оптимизаци</w:t>
      </w:r>
      <w:r>
        <w:rPr>
          <w:sz w:val="28"/>
          <w:szCs w:val="28"/>
        </w:rPr>
        <w:t>и направляющей рельсы гусеницы</w:t>
      </w:r>
      <w:r w:rsidRPr="00DA7C04">
        <w:rPr>
          <w:sz w:val="28"/>
          <w:szCs w:val="28"/>
        </w:rPr>
        <w:t xml:space="preserve"> снегохода </w:t>
      </w:r>
      <w:proofErr w:type="spellStart"/>
      <w:r w:rsidRPr="00DA7C04">
        <w:rPr>
          <w:sz w:val="28"/>
          <w:szCs w:val="28"/>
        </w:rPr>
        <w:t>Фронтьер</w:t>
      </w:r>
      <w:proofErr w:type="spellEnd"/>
      <w:r w:rsidRPr="00DA7C04">
        <w:rPr>
          <w:sz w:val="28"/>
          <w:szCs w:val="28"/>
        </w:rPr>
        <w:t xml:space="preserve"> 1000</w:t>
      </w:r>
    </w:p>
    <w:p w14:paraId="62EEDBAF" w14:textId="7A035A6E" w:rsidR="003E3B1F" w:rsidRPr="003E3B1F" w:rsidRDefault="003E3B1F" w:rsidP="0052134D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t>Синий окрас показывает, где мы имеем излишки металла, которые мы вырезаем с помощью функции “название”. В итоге у нас получается конечный продукт</w:t>
      </w:r>
      <w:r w:rsidR="00040A8C">
        <w:rPr>
          <w:sz w:val="28"/>
          <w:szCs w:val="28"/>
        </w:rPr>
        <w:t xml:space="preserve"> (рис. 6)</w:t>
      </w:r>
      <w:r w:rsidRPr="003E3B1F">
        <w:rPr>
          <w:sz w:val="28"/>
          <w:szCs w:val="28"/>
        </w:rPr>
        <w:t>:</w:t>
      </w:r>
    </w:p>
    <w:p w14:paraId="006EA5B7" w14:textId="6802AD43" w:rsidR="003E3B1F" w:rsidRDefault="00040A8C" w:rsidP="00040A8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18E529BB" wp14:editId="2A7EB171">
            <wp:extent cx="5731200" cy="1066800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449AB" w14:textId="77777777" w:rsidR="00040A8C" w:rsidRDefault="00040A8C" w:rsidP="00040A8C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6.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2750E0">
        <w:rPr>
          <w:sz w:val="28"/>
          <w:szCs w:val="28"/>
        </w:rPr>
        <w:t>опологическ</w:t>
      </w:r>
      <w:r>
        <w:rPr>
          <w:sz w:val="28"/>
          <w:szCs w:val="28"/>
        </w:rPr>
        <w:t>и</w:t>
      </w:r>
      <w:r w:rsidRPr="002750E0">
        <w:rPr>
          <w:sz w:val="28"/>
          <w:szCs w:val="28"/>
        </w:rPr>
        <w:t xml:space="preserve"> оптимизир</w:t>
      </w:r>
      <w:r>
        <w:rPr>
          <w:sz w:val="28"/>
          <w:szCs w:val="28"/>
        </w:rPr>
        <w:t>ованная направляющей рельсы гусеницы</w:t>
      </w:r>
      <w:r w:rsidRPr="00DA7C04">
        <w:rPr>
          <w:sz w:val="28"/>
          <w:szCs w:val="28"/>
        </w:rPr>
        <w:t xml:space="preserve"> снегохода </w:t>
      </w:r>
      <w:proofErr w:type="spellStart"/>
      <w:r w:rsidRPr="00DA7C04">
        <w:rPr>
          <w:sz w:val="28"/>
          <w:szCs w:val="28"/>
        </w:rPr>
        <w:t>Фронтьер</w:t>
      </w:r>
      <w:proofErr w:type="spellEnd"/>
      <w:r w:rsidRPr="00DA7C04">
        <w:rPr>
          <w:sz w:val="28"/>
          <w:szCs w:val="28"/>
        </w:rPr>
        <w:t xml:space="preserve"> 1000</w:t>
      </w:r>
    </w:p>
    <w:p w14:paraId="64403351" w14:textId="16FC18FB" w:rsidR="00DC0FF8" w:rsidRDefault="003E3B1F" w:rsidP="0052134D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lastRenderedPageBreak/>
        <w:t>В ходе работы над проектом</w:t>
      </w:r>
      <w:r w:rsidR="00040A8C" w:rsidRPr="00040A8C">
        <w:rPr>
          <w:sz w:val="28"/>
          <w:szCs w:val="28"/>
        </w:rPr>
        <w:t xml:space="preserve"> </w:t>
      </w:r>
      <w:r w:rsidR="00040A8C">
        <w:rPr>
          <w:sz w:val="28"/>
          <w:szCs w:val="28"/>
        </w:rPr>
        <w:t>нам удалось провести</w:t>
      </w:r>
      <w:r w:rsidR="0052134D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топологическую оптимизацию на базе программного обеспечения Компас</w:t>
      </w:r>
      <w:r w:rsidR="00040A8C">
        <w:rPr>
          <w:sz w:val="28"/>
          <w:szCs w:val="28"/>
        </w:rPr>
        <w:t>-</w:t>
      </w:r>
      <w:r w:rsidRPr="003E3B1F">
        <w:rPr>
          <w:sz w:val="28"/>
          <w:szCs w:val="28"/>
        </w:rPr>
        <w:t xml:space="preserve">3D и дополнения APM FEM, </w:t>
      </w:r>
      <w:r w:rsidR="00040A8C">
        <w:rPr>
          <w:sz w:val="28"/>
          <w:szCs w:val="28"/>
        </w:rPr>
        <w:t>а также</w:t>
      </w:r>
      <w:r w:rsidRPr="003E3B1F">
        <w:rPr>
          <w:sz w:val="28"/>
          <w:szCs w:val="28"/>
        </w:rPr>
        <w:t xml:space="preserve"> описа</w:t>
      </w:r>
      <w:r w:rsidR="00040A8C">
        <w:rPr>
          <w:sz w:val="28"/>
          <w:szCs w:val="28"/>
        </w:rPr>
        <w:t>ть</w:t>
      </w:r>
      <w:r w:rsidRPr="003E3B1F">
        <w:rPr>
          <w:sz w:val="28"/>
          <w:szCs w:val="28"/>
        </w:rPr>
        <w:t xml:space="preserve"> </w:t>
      </w:r>
      <w:r w:rsidR="00040A8C">
        <w:rPr>
          <w:sz w:val="28"/>
          <w:szCs w:val="28"/>
        </w:rPr>
        <w:t>данный</w:t>
      </w:r>
      <w:r w:rsidRPr="003E3B1F">
        <w:rPr>
          <w:sz w:val="28"/>
          <w:szCs w:val="28"/>
        </w:rPr>
        <w:t xml:space="preserve"> процесс. Используя информацию и рекомендации из данного проекта, </w:t>
      </w:r>
      <w:r w:rsidR="00040A8C">
        <w:rPr>
          <w:sz w:val="28"/>
          <w:szCs w:val="28"/>
        </w:rPr>
        <w:t>любой желающий</w:t>
      </w:r>
      <w:r w:rsidRPr="003E3B1F">
        <w:rPr>
          <w:sz w:val="28"/>
          <w:szCs w:val="28"/>
        </w:rPr>
        <w:t xml:space="preserve"> сможете использовать предложенный метод, который может эффективно решать задачи топологической оптимизации для нескольких материалов, минимизируя энергию деформации и обеспечивая конструкции с максимальной жесткостью.</w:t>
      </w:r>
      <w:r w:rsidR="00040A8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Развитием и дополнением своего проекта в будущем </w:t>
      </w:r>
      <w:r w:rsidR="00040A8C">
        <w:rPr>
          <w:sz w:val="28"/>
          <w:szCs w:val="28"/>
        </w:rPr>
        <w:t>в</w:t>
      </w:r>
      <w:r w:rsidR="0052134D">
        <w:rPr>
          <w:sz w:val="28"/>
          <w:szCs w:val="28"/>
        </w:rPr>
        <w:t>и</w:t>
      </w:r>
      <w:r w:rsidR="00040A8C">
        <w:rPr>
          <w:sz w:val="28"/>
          <w:szCs w:val="28"/>
        </w:rPr>
        <w:t>дится в р</w:t>
      </w:r>
      <w:r w:rsidRPr="003E3B1F">
        <w:rPr>
          <w:sz w:val="28"/>
          <w:szCs w:val="28"/>
        </w:rPr>
        <w:t>ешени</w:t>
      </w:r>
      <w:r w:rsidR="00040A8C">
        <w:rPr>
          <w:sz w:val="28"/>
          <w:szCs w:val="28"/>
        </w:rPr>
        <w:t>и</w:t>
      </w:r>
      <w:r w:rsidRPr="003E3B1F">
        <w:rPr>
          <w:sz w:val="28"/>
          <w:szCs w:val="28"/>
        </w:rPr>
        <w:t xml:space="preserve"> оптимизационной задачи “Минимизация массы”</w:t>
      </w:r>
      <w:r w:rsidR="00040A8C">
        <w:rPr>
          <w:sz w:val="28"/>
          <w:szCs w:val="28"/>
        </w:rPr>
        <w:t>.</w:t>
      </w:r>
    </w:p>
    <w:p w14:paraId="4CA2A934" w14:textId="18969789" w:rsidR="00AD5954" w:rsidRPr="00B35071" w:rsidRDefault="00C0273C" w:rsidP="003E3B1F">
      <w:pPr>
        <w:spacing w:line="360" w:lineRule="auto"/>
        <w:jc w:val="both"/>
        <w:rPr>
          <w:sz w:val="28"/>
          <w:szCs w:val="28"/>
        </w:rPr>
      </w:pPr>
      <w:r w:rsidRPr="00B35071">
        <w:rPr>
          <w:sz w:val="28"/>
          <w:szCs w:val="28"/>
        </w:rPr>
        <w:t>Литература:</w:t>
      </w:r>
    </w:p>
    <w:p w14:paraId="68B9B230" w14:textId="009221E5" w:rsidR="00B65DFD" w:rsidRPr="00B65DFD" w:rsidRDefault="00B65DFD" w:rsidP="00B65DFD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Топологическая оптимизация конструкций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https://apm.ru/optimization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272E0E2E" w14:textId="78FBE30C" w:rsidR="006560CB" w:rsidRPr="005D1DAF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, Я. Г. Топологическая оптимизация рычага задней подвески Tesla Model S / Я. Г.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Личный сайт Ярослава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Пуказова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: [сайт]. — URL: https://yaroslav.pukazov.ru/blog/topological-optimization-Tesla-Model-S-lever/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p w14:paraId="0B72BE24" w14:textId="30E944B9" w:rsidR="005D1DAF" w:rsidRPr="005D1DAF" w:rsidRDefault="005D1DAF" w:rsidP="005D1DAF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 xml:space="preserve">Дерунов Г. П.,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Кириндас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А. М., Ксенофонтов И. В. Машинная тяга саней. История русского снегохода //Рыбинск: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Mедиарост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>. – 20</w:t>
      </w:r>
      <w:r>
        <w:rPr>
          <w:b w:val="0"/>
          <w:bCs w:val="0"/>
          <w:kern w:val="0"/>
          <w:sz w:val="28"/>
          <w:szCs w:val="28"/>
        </w:rPr>
        <w:t>2</w:t>
      </w:r>
      <w:r w:rsidRPr="00340C13">
        <w:rPr>
          <w:b w:val="0"/>
          <w:bCs w:val="0"/>
          <w:kern w:val="0"/>
          <w:sz w:val="28"/>
          <w:szCs w:val="28"/>
        </w:rPr>
        <w:t>1.</w:t>
      </w:r>
    </w:p>
    <w:p w14:paraId="686C37A5" w14:textId="0548EE99" w:rsidR="00006EE1" w:rsidRPr="003134B9" w:rsidRDefault="00340C13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>КОМПАС-3D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: О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программе — официальный сайт САПР КОМПАС.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КОМПАС-3D. Официальный сайт САПР КОМПАС : [сайт]. — URL: https://kompas.ru/kompas-3d/about/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p w14:paraId="465EEAE2" w14:textId="50D337B2" w:rsidR="003134B9" w:rsidRPr="003134B9" w:rsidRDefault="003134B9" w:rsidP="003134B9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Система прочностного анализа APM FEM для КОМПАС-3D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https://apm.ru/apm-fem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sectPr w:rsidR="003134B9" w:rsidRPr="003134B9" w:rsidSect="00DB4D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219A8E" w14:textId="77777777" w:rsidR="00236928" w:rsidRDefault="00236928" w:rsidP="00815B78">
      <w:r>
        <w:separator/>
      </w:r>
    </w:p>
  </w:endnote>
  <w:endnote w:type="continuationSeparator" w:id="0">
    <w:p w14:paraId="27BFD956" w14:textId="77777777" w:rsidR="00236928" w:rsidRDefault="00236928" w:rsidP="0081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91DA72" w14:textId="77777777" w:rsidR="00236928" w:rsidRDefault="00236928" w:rsidP="00815B78">
      <w:r>
        <w:separator/>
      </w:r>
    </w:p>
  </w:footnote>
  <w:footnote w:type="continuationSeparator" w:id="0">
    <w:p w14:paraId="7C7B8307" w14:textId="77777777" w:rsidR="00236928" w:rsidRDefault="00236928" w:rsidP="00815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D0A8D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F413BA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6B67464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EF572D"/>
    <w:multiLevelType w:val="hybridMultilevel"/>
    <w:tmpl w:val="31F4A984"/>
    <w:lvl w:ilvl="0" w:tplc="8D94DF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FE1DD5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40E96B0D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E5F24E8"/>
    <w:multiLevelType w:val="singleLevel"/>
    <w:tmpl w:val="019C096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7" w15:restartNumberingAfterBreak="0">
    <w:nsid w:val="6A9E072F"/>
    <w:multiLevelType w:val="singleLevel"/>
    <w:tmpl w:val="7C30DD5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num w:numId="1" w16cid:durableId="639530105">
    <w:abstractNumId w:val="4"/>
  </w:num>
  <w:num w:numId="2" w16cid:durableId="1371226400">
    <w:abstractNumId w:val="0"/>
  </w:num>
  <w:num w:numId="3" w16cid:durableId="2109503421">
    <w:abstractNumId w:val="2"/>
  </w:num>
  <w:num w:numId="4" w16cid:durableId="875433609">
    <w:abstractNumId w:val="7"/>
  </w:num>
  <w:num w:numId="5" w16cid:durableId="2085103779">
    <w:abstractNumId w:val="6"/>
  </w:num>
  <w:num w:numId="6" w16cid:durableId="543369860">
    <w:abstractNumId w:val="1"/>
  </w:num>
  <w:num w:numId="7" w16cid:durableId="917979526">
    <w:abstractNumId w:val="5"/>
  </w:num>
  <w:num w:numId="8" w16cid:durableId="175730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75"/>
    <w:rsid w:val="00006EE1"/>
    <w:rsid w:val="000328B8"/>
    <w:rsid w:val="00035F63"/>
    <w:rsid w:val="00040A8C"/>
    <w:rsid w:val="000451AE"/>
    <w:rsid w:val="00057D20"/>
    <w:rsid w:val="000C1C20"/>
    <w:rsid w:val="000C61DA"/>
    <w:rsid w:val="000D4653"/>
    <w:rsid w:val="000E274A"/>
    <w:rsid w:val="000E4525"/>
    <w:rsid w:val="000F22A6"/>
    <w:rsid w:val="00102761"/>
    <w:rsid w:val="00104D7E"/>
    <w:rsid w:val="00121B7E"/>
    <w:rsid w:val="00127237"/>
    <w:rsid w:val="00135899"/>
    <w:rsid w:val="00155C1A"/>
    <w:rsid w:val="00164838"/>
    <w:rsid w:val="00164DA1"/>
    <w:rsid w:val="0017566C"/>
    <w:rsid w:val="00182FEB"/>
    <w:rsid w:val="001D6AC8"/>
    <w:rsid w:val="00202870"/>
    <w:rsid w:val="00210688"/>
    <w:rsid w:val="0021079A"/>
    <w:rsid w:val="002201D1"/>
    <w:rsid w:val="00236928"/>
    <w:rsid w:val="0024393E"/>
    <w:rsid w:val="002601D7"/>
    <w:rsid w:val="002750E0"/>
    <w:rsid w:val="00280125"/>
    <w:rsid w:val="00294810"/>
    <w:rsid w:val="002A7E85"/>
    <w:rsid w:val="002C7571"/>
    <w:rsid w:val="002D1FFB"/>
    <w:rsid w:val="002E15C7"/>
    <w:rsid w:val="002E608D"/>
    <w:rsid w:val="003051EB"/>
    <w:rsid w:val="003134B9"/>
    <w:rsid w:val="00316807"/>
    <w:rsid w:val="00323DF6"/>
    <w:rsid w:val="00336540"/>
    <w:rsid w:val="00340C13"/>
    <w:rsid w:val="00345CE8"/>
    <w:rsid w:val="003C64B5"/>
    <w:rsid w:val="003D1528"/>
    <w:rsid w:val="003D73FB"/>
    <w:rsid w:val="003D7FD8"/>
    <w:rsid w:val="003E0802"/>
    <w:rsid w:val="003E3B1F"/>
    <w:rsid w:val="003E4235"/>
    <w:rsid w:val="003F6A9A"/>
    <w:rsid w:val="004036B1"/>
    <w:rsid w:val="00424629"/>
    <w:rsid w:val="00455428"/>
    <w:rsid w:val="00463F01"/>
    <w:rsid w:val="0047254F"/>
    <w:rsid w:val="0047786D"/>
    <w:rsid w:val="00481797"/>
    <w:rsid w:val="004906F5"/>
    <w:rsid w:val="00492A50"/>
    <w:rsid w:val="004A0C7B"/>
    <w:rsid w:val="004A13E0"/>
    <w:rsid w:val="004B0844"/>
    <w:rsid w:val="004B3E90"/>
    <w:rsid w:val="004E052A"/>
    <w:rsid w:val="004E5B88"/>
    <w:rsid w:val="004F42C1"/>
    <w:rsid w:val="00507AC1"/>
    <w:rsid w:val="00513E83"/>
    <w:rsid w:val="0052134D"/>
    <w:rsid w:val="00523E85"/>
    <w:rsid w:val="00524D92"/>
    <w:rsid w:val="00546051"/>
    <w:rsid w:val="00550887"/>
    <w:rsid w:val="00577548"/>
    <w:rsid w:val="00590A8E"/>
    <w:rsid w:val="005A538E"/>
    <w:rsid w:val="005B23BF"/>
    <w:rsid w:val="005D01BB"/>
    <w:rsid w:val="005D1DAF"/>
    <w:rsid w:val="005D7F27"/>
    <w:rsid w:val="005E374F"/>
    <w:rsid w:val="005E7D7E"/>
    <w:rsid w:val="00600A7C"/>
    <w:rsid w:val="0062584E"/>
    <w:rsid w:val="00630022"/>
    <w:rsid w:val="006520E2"/>
    <w:rsid w:val="00653BD4"/>
    <w:rsid w:val="006560CB"/>
    <w:rsid w:val="0065734A"/>
    <w:rsid w:val="00663D07"/>
    <w:rsid w:val="00665FEF"/>
    <w:rsid w:val="00684C22"/>
    <w:rsid w:val="00694F0F"/>
    <w:rsid w:val="00696280"/>
    <w:rsid w:val="006D0C1E"/>
    <w:rsid w:val="006D6634"/>
    <w:rsid w:val="006E60ED"/>
    <w:rsid w:val="006F2690"/>
    <w:rsid w:val="00702486"/>
    <w:rsid w:val="0070533E"/>
    <w:rsid w:val="00707CD1"/>
    <w:rsid w:val="0071550C"/>
    <w:rsid w:val="007260EF"/>
    <w:rsid w:val="00734392"/>
    <w:rsid w:val="00754D1F"/>
    <w:rsid w:val="007721A3"/>
    <w:rsid w:val="00772E9F"/>
    <w:rsid w:val="007865C5"/>
    <w:rsid w:val="00787C7D"/>
    <w:rsid w:val="007C4E5E"/>
    <w:rsid w:val="007D39D2"/>
    <w:rsid w:val="00815B78"/>
    <w:rsid w:val="00816A42"/>
    <w:rsid w:val="0085144B"/>
    <w:rsid w:val="00863EF8"/>
    <w:rsid w:val="008B127A"/>
    <w:rsid w:val="00927BC5"/>
    <w:rsid w:val="00956B49"/>
    <w:rsid w:val="00960B5E"/>
    <w:rsid w:val="0096570E"/>
    <w:rsid w:val="00972107"/>
    <w:rsid w:val="00973033"/>
    <w:rsid w:val="0098045D"/>
    <w:rsid w:val="00990125"/>
    <w:rsid w:val="009F082A"/>
    <w:rsid w:val="009F7C93"/>
    <w:rsid w:val="00A306EA"/>
    <w:rsid w:val="00A36488"/>
    <w:rsid w:val="00A72BCA"/>
    <w:rsid w:val="00A82A9E"/>
    <w:rsid w:val="00A8522D"/>
    <w:rsid w:val="00A9032A"/>
    <w:rsid w:val="00AB4A8D"/>
    <w:rsid w:val="00AD065D"/>
    <w:rsid w:val="00AD5954"/>
    <w:rsid w:val="00AE3AF2"/>
    <w:rsid w:val="00AF3978"/>
    <w:rsid w:val="00AF6A14"/>
    <w:rsid w:val="00B14D4B"/>
    <w:rsid w:val="00B30DE9"/>
    <w:rsid w:val="00B327D9"/>
    <w:rsid w:val="00B35071"/>
    <w:rsid w:val="00B37F5D"/>
    <w:rsid w:val="00B41B98"/>
    <w:rsid w:val="00B45554"/>
    <w:rsid w:val="00B521F7"/>
    <w:rsid w:val="00B65DFD"/>
    <w:rsid w:val="00B8496B"/>
    <w:rsid w:val="00BB6C04"/>
    <w:rsid w:val="00BC46C6"/>
    <w:rsid w:val="00BC62F9"/>
    <w:rsid w:val="00BF0859"/>
    <w:rsid w:val="00C0273C"/>
    <w:rsid w:val="00C079C1"/>
    <w:rsid w:val="00C755B1"/>
    <w:rsid w:val="00C95E41"/>
    <w:rsid w:val="00CA0896"/>
    <w:rsid w:val="00CC12C0"/>
    <w:rsid w:val="00CF41C8"/>
    <w:rsid w:val="00D141A4"/>
    <w:rsid w:val="00D3034E"/>
    <w:rsid w:val="00D433B3"/>
    <w:rsid w:val="00D63633"/>
    <w:rsid w:val="00D701EF"/>
    <w:rsid w:val="00D9597B"/>
    <w:rsid w:val="00DA7C04"/>
    <w:rsid w:val="00DB162F"/>
    <w:rsid w:val="00DB4D75"/>
    <w:rsid w:val="00DC0FF8"/>
    <w:rsid w:val="00DD55C8"/>
    <w:rsid w:val="00DF0D35"/>
    <w:rsid w:val="00DF5D43"/>
    <w:rsid w:val="00E11219"/>
    <w:rsid w:val="00E3220C"/>
    <w:rsid w:val="00E42E18"/>
    <w:rsid w:val="00E4670D"/>
    <w:rsid w:val="00E47AA7"/>
    <w:rsid w:val="00E64BE8"/>
    <w:rsid w:val="00EA4AE3"/>
    <w:rsid w:val="00EB117F"/>
    <w:rsid w:val="00F54A14"/>
    <w:rsid w:val="00F57C34"/>
    <w:rsid w:val="00F60348"/>
    <w:rsid w:val="00F615AA"/>
    <w:rsid w:val="00F65DFA"/>
    <w:rsid w:val="00F82676"/>
    <w:rsid w:val="00F836C3"/>
    <w:rsid w:val="00F8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88852F"/>
  <w15:chartTrackingRefBased/>
  <w15:docId w15:val="{4B438EFD-6829-4C64-9142-17EDC85B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707C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6962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07CD1"/>
    <w:rPr>
      <w:color w:val="0000FF"/>
      <w:u w:val="single"/>
    </w:rPr>
  </w:style>
  <w:style w:type="paragraph" w:customStyle="1" w:styleId="bodytext0">
    <w:name w:val="bodytext0"/>
    <w:basedOn w:val="a"/>
    <w:rsid w:val="009F082A"/>
    <w:pPr>
      <w:spacing w:before="100" w:beforeAutospacing="1" w:after="100" w:afterAutospacing="1"/>
    </w:pPr>
  </w:style>
  <w:style w:type="character" w:customStyle="1" w:styleId="bodytextbold">
    <w:name w:val="bodytextbold"/>
    <w:basedOn w:val="a0"/>
    <w:rsid w:val="009F082A"/>
  </w:style>
  <w:style w:type="character" w:customStyle="1" w:styleId="apple-converted-space">
    <w:name w:val="apple-converted-space"/>
    <w:rsid w:val="00424629"/>
  </w:style>
  <w:style w:type="paragraph" w:customStyle="1" w:styleId="Default">
    <w:name w:val="Default"/>
    <w:rsid w:val="00164D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lock Text"/>
    <w:basedOn w:val="a"/>
    <w:rsid w:val="00DF0D35"/>
    <w:pPr>
      <w:spacing w:line="360" w:lineRule="auto"/>
      <w:ind w:left="1134" w:right="1134" w:firstLine="425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AE3AF2"/>
    <w:pPr>
      <w:spacing w:line="360" w:lineRule="auto"/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rsid w:val="00AE3AF2"/>
    <w:rPr>
      <w:sz w:val="28"/>
    </w:rPr>
  </w:style>
  <w:style w:type="paragraph" w:customStyle="1" w:styleId="a7">
    <w:name w:val="Обычный (веб)"/>
    <w:basedOn w:val="a"/>
    <w:uiPriority w:val="99"/>
    <w:unhideWhenUsed/>
    <w:rsid w:val="002201D1"/>
    <w:pPr>
      <w:spacing w:before="100" w:beforeAutospacing="1" w:after="100" w:afterAutospacing="1"/>
    </w:pPr>
  </w:style>
  <w:style w:type="character" w:styleId="a8">
    <w:name w:val="FollowedHyperlink"/>
    <w:rsid w:val="00734392"/>
    <w:rPr>
      <w:color w:val="800080"/>
      <w:u w:val="single"/>
    </w:rPr>
  </w:style>
  <w:style w:type="table" w:styleId="a9">
    <w:name w:val="Table Grid"/>
    <w:basedOn w:val="a1"/>
    <w:rsid w:val="00507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rsid w:val="00815B78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815B78"/>
  </w:style>
  <w:style w:type="character" w:styleId="ac">
    <w:name w:val="footnote reference"/>
    <w:rsid w:val="00815B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666C5-F5D1-4C8F-8166-BF774BC9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8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Ярослав</cp:lastModifiedBy>
  <cp:revision>49</cp:revision>
  <cp:lastPrinted>2019-12-04T19:58:00Z</cp:lastPrinted>
  <dcterms:created xsi:type="dcterms:W3CDTF">2024-08-06T06:28:00Z</dcterms:created>
  <dcterms:modified xsi:type="dcterms:W3CDTF">2024-08-17T20:54:00Z</dcterms:modified>
</cp:coreProperties>
</file>